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17" w:rsidRPr="00726037" w:rsidRDefault="000F3217" w:rsidP="000F234A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726037">
        <w:rPr>
          <w:rFonts w:ascii="Arial" w:hAnsi="Arial" w:cs="Arial"/>
          <w:b/>
          <w:caps/>
          <w:sz w:val="28"/>
          <w:szCs w:val="28"/>
        </w:rPr>
        <w:t>Allowable Unrestricted Expenses And</w:t>
      </w:r>
    </w:p>
    <w:p w:rsidR="000F3217" w:rsidRDefault="000F3217" w:rsidP="000F234A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26037">
        <w:rPr>
          <w:rFonts w:ascii="Arial" w:hAnsi="Arial" w:cs="Arial"/>
          <w:b/>
          <w:caps/>
          <w:sz w:val="28"/>
          <w:szCs w:val="28"/>
        </w:rPr>
        <w:t>Reimbursements Using Unrestricted funds Policy</w:t>
      </w:r>
    </w:p>
    <w:p w:rsidR="00EB708A" w:rsidRDefault="00EB708A" w:rsidP="000F234A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F3217" w:rsidRPr="000F234A" w:rsidRDefault="000F3217" w:rsidP="000F234A">
      <w:pPr>
        <w:jc w:val="center"/>
        <w:rPr>
          <w:rFonts w:ascii="Arial" w:hAnsi="Arial" w:cs="Arial"/>
          <w:sz w:val="28"/>
          <w:szCs w:val="28"/>
        </w:rPr>
      </w:pPr>
    </w:p>
    <w:p w:rsidR="000F3217" w:rsidRPr="000F234A" w:rsidRDefault="000F3217" w:rsidP="000F3217">
      <w:pPr>
        <w:rPr>
          <w:rFonts w:ascii="Arial" w:hAnsi="Arial" w:cs="Arial"/>
        </w:rPr>
      </w:pPr>
      <w:r w:rsidRPr="000F234A">
        <w:rPr>
          <w:rFonts w:ascii="Arial" w:hAnsi="Arial" w:cs="Arial"/>
        </w:rPr>
        <w:t xml:space="preserve">The purpose of this policy is to ensure that all expenditures of private donations and revenue enhance the educational mission of the University of Arkansas at Little Rock. </w:t>
      </w:r>
    </w:p>
    <w:p w:rsidR="00B126EE" w:rsidRPr="000F234A" w:rsidRDefault="00B126EE" w:rsidP="000F3217">
      <w:pPr>
        <w:rPr>
          <w:rFonts w:ascii="Arial" w:hAnsi="Arial" w:cs="Arial"/>
        </w:rPr>
      </w:pPr>
    </w:p>
    <w:p w:rsidR="00383266" w:rsidRDefault="00B126EE" w:rsidP="00C05724">
      <w:pPr>
        <w:rPr>
          <w:rFonts w:ascii="Arial" w:hAnsi="Arial" w:cs="Arial"/>
        </w:rPr>
      </w:pPr>
      <w:r w:rsidRPr="000F234A">
        <w:rPr>
          <w:rFonts w:ascii="Arial" w:hAnsi="Arial" w:cs="Arial"/>
        </w:rPr>
        <w:t xml:space="preserve">Unrestricted funds can originate from unrestricted charitable contributions, </w:t>
      </w:r>
      <w:r w:rsidR="00651AA0">
        <w:rPr>
          <w:rFonts w:ascii="Arial" w:hAnsi="Arial" w:cs="Arial"/>
        </w:rPr>
        <w:t xml:space="preserve">membership </w:t>
      </w:r>
      <w:r w:rsidRPr="000F234A">
        <w:rPr>
          <w:rFonts w:ascii="Arial" w:hAnsi="Arial" w:cs="Arial"/>
        </w:rPr>
        <w:t>fees and various sources of auxiliary revenue.</w:t>
      </w:r>
      <w:r w:rsidR="00A522F7">
        <w:rPr>
          <w:rFonts w:ascii="Arial" w:hAnsi="Arial" w:cs="Arial"/>
        </w:rPr>
        <w:t xml:space="preserve"> </w:t>
      </w:r>
      <w:r w:rsidR="00A522F7" w:rsidRPr="006E049E">
        <w:rPr>
          <w:rFonts w:ascii="Arial" w:hAnsi="Arial" w:cs="Arial"/>
        </w:rPr>
        <w:t>Proceeds from the sale of non-cash gifts can also be unrestricted funds.</w:t>
      </w:r>
      <w:r w:rsidR="008F3519" w:rsidRPr="000F234A">
        <w:rPr>
          <w:rFonts w:ascii="Arial" w:hAnsi="Arial" w:cs="Arial"/>
        </w:rPr>
        <w:t xml:space="preserve"> </w:t>
      </w:r>
      <w:r w:rsidR="00C05724" w:rsidRPr="000F234A">
        <w:rPr>
          <w:rFonts w:ascii="Arial" w:hAnsi="Arial" w:cs="Arial"/>
        </w:rPr>
        <w:t xml:space="preserve">Unrestricted funds, often called discretionary funds, are </w:t>
      </w:r>
      <w:r w:rsidR="00C05724" w:rsidRPr="000F234A">
        <w:rPr>
          <w:rFonts w:ascii="Arial" w:hAnsi="Arial" w:cs="Arial"/>
          <w:u w:val="single"/>
        </w:rPr>
        <w:t xml:space="preserve">subject to the stewardship </w:t>
      </w:r>
      <w:r w:rsidR="00C05724" w:rsidRPr="00035898">
        <w:rPr>
          <w:rFonts w:ascii="Arial" w:hAnsi="Arial" w:cs="Arial"/>
        </w:rPr>
        <w:t xml:space="preserve">of </w:t>
      </w:r>
      <w:r w:rsidR="00C05724" w:rsidRPr="000F234A">
        <w:rPr>
          <w:rFonts w:ascii="Arial" w:hAnsi="Arial" w:cs="Arial"/>
        </w:rPr>
        <w:t>the Office of Development and are used for the purpose of enhancing the university’s</w:t>
      </w:r>
      <w:r w:rsidR="00325C42">
        <w:rPr>
          <w:rFonts w:ascii="Arial" w:hAnsi="Arial" w:cs="Arial"/>
        </w:rPr>
        <w:t xml:space="preserve"> educational</w:t>
      </w:r>
      <w:r w:rsidR="00C05724" w:rsidRPr="000F234A">
        <w:rPr>
          <w:rFonts w:ascii="Arial" w:hAnsi="Arial" w:cs="Arial"/>
        </w:rPr>
        <w:t xml:space="preserve"> mi</w:t>
      </w:r>
      <w:r w:rsidR="00325C42">
        <w:rPr>
          <w:rFonts w:ascii="Arial" w:hAnsi="Arial" w:cs="Arial"/>
        </w:rPr>
        <w:t>ssion</w:t>
      </w:r>
      <w:r w:rsidR="00C05724" w:rsidRPr="000F234A">
        <w:rPr>
          <w:rFonts w:ascii="Arial" w:hAnsi="Arial" w:cs="Arial"/>
        </w:rPr>
        <w:t xml:space="preserve">, goals, and objectives. A donor may make an unrestricted donation to the </w:t>
      </w:r>
      <w:r w:rsidR="00D16BEE">
        <w:rPr>
          <w:rFonts w:ascii="Arial" w:hAnsi="Arial" w:cs="Arial"/>
        </w:rPr>
        <w:t>university</w:t>
      </w:r>
      <w:r w:rsidR="00C05724" w:rsidRPr="000F234A">
        <w:rPr>
          <w:rFonts w:ascii="Arial" w:hAnsi="Arial" w:cs="Arial"/>
        </w:rPr>
        <w:t xml:space="preserve">, but prescribe at whose discretion (the </w:t>
      </w:r>
      <w:r w:rsidR="00DA61E7">
        <w:rPr>
          <w:rFonts w:ascii="Arial" w:hAnsi="Arial" w:cs="Arial"/>
        </w:rPr>
        <w:t>Chancellor</w:t>
      </w:r>
      <w:r w:rsidR="00C05724" w:rsidRPr="000F234A">
        <w:rPr>
          <w:rFonts w:ascii="Arial" w:hAnsi="Arial" w:cs="Arial"/>
        </w:rPr>
        <w:t>, a faculty member, etc.) the funds are to be spent</w:t>
      </w:r>
      <w:r w:rsidR="005B7DB9">
        <w:rPr>
          <w:rFonts w:ascii="Arial" w:hAnsi="Arial" w:cs="Arial"/>
        </w:rPr>
        <w:t xml:space="preserve">.  </w:t>
      </w:r>
      <w:r w:rsidR="00C05724" w:rsidRPr="000F234A">
        <w:rPr>
          <w:rFonts w:ascii="Arial" w:hAnsi="Arial" w:cs="Arial"/>
        </w:rPr>
        <w:t>Such funds are still considered to be unrestricted</w:t>
      </w:r>
      <w:r w:rsidR="005973A9">
        <w:rPr>
          <w:rFonts w:ascii="Arial" w:hAnsi="Arial" w:cs="Arial"/>
        </w:rPr>
        <w:t xml:space="preserve"> and </w:t>
      </w:r>
      <w:r w:rsidR="00E432CD">
        <w:rPr>
          <w:rFonts w:ascii="Arial" w:hAnsi="Arial" w:cs="Arial"/>
        </w:rPr>
        <w:t xml:space="preserve">are subject to established guidelines and approvals. </w:t>
      </w:r>
    </w:p>
    <w:p w:rsidR="00383266" w:rsidRDefault="00383266" w:rsidP="00C05724">
      <w:pPr>
        <w:rPr>
          <w:rFonts w:ascii="Arial" w:hAnsi="Arial" w:cs="Arial"/>
        </w:rPr>
      </w:pPr>
    </w:p>
    <w:p w:rsidR="00C05724" w:rsidRPr="000F234A" w:rsidRDefault="00C05724">
      <w:pPr>
        <w:rPr>
          <w:rFonts w:ascii="Arial" w:hAnsi="Arial" w:cs="Arial"/>
        </w:rPr>
      </w:pPr>
      <w:r w:rsidRPr="000F234A">
        <w:rPr>
          <w:rFonts w:ascii="Arial" w:hAnsi="Arial" w:cs="Arial"/>
        </w:rPr>
        <w:t>Expenditures</w:t>
      </w:r>
      <w:r w:rsidR="00F42B7A">
        <w:rPr>
          <w:rFonts w:ascii="Arial" w:hAnsi="Arial" w:cs="Arial"/>
        </w:rPr>
        <w:t xml:space="preserve"> from </w:t>
      </w:r>
      <w:r w:rsidR="00572F38">
        <w:rPr>
          <w:rFonts w:ascii="Arial" w:hAnsi="Arial" w:cs="Arial"/>
        </w:rPr>
        <w:t>all privately funded</w:t>
      </w:r>
      <w:r w:rsidR="00F42B7A">
        <w:rPr>
          <w:rFonts w:ascii="Arial" w:hAnsi="Arial" w:cs="Arial"/>
        </w:rPr>
        <w:t>,</w:t>
      </w:r>
      <w:r w:rsidR="00572F38">
        <w:rPr>
          <w:rFonts w:ascii="Arial" w:hAnsi="Arial" w:cs="Arial"/>
        </w:rPr>
        <w:t xml:space="preserve"> discretionary accounts </w:t>
      </w:r>
      <w:r w:rsidRPr="000F234A">
        <w:rPr>
          <w:rFonts w:ascii="Arial" w:hAnsi="Arial" w:cs="Arial"/>
        </w:rPr>
        <w:t xml:space="preserve">are limited to those that promote the </w:t>
      </w:r>
      <w:r w:rsidR="00572F38">
        <w:rPr>
          <w:rFonts w:ascii="Arial" w:hAnsi="Arial" w:cs="Arial"/>
        </w:rPr>
        <w:t xml:space="preserve">educational </w:t>
      </w:r>
      <w:r w:rsidRPr="000F234A">
        <w:rPr>
          <w:rFonts w:ascii="Arial" w:hAnsi="Arial" w:cs="Arial"/>
        </w:rPr>
        <w:t>mission</w:t>
      </w:r>
      <w:r w:rsidR="00572F38">
        <w:rPr>
          <w:rFonts w:ascii="Arial" w:hAnsi="Arial" w:cs="Arial"/>
        </w:rPr>
        <w:t xml:space="preserve"> and objectives</w:t>
      </w:r>
      <w:r w:rsidRPr="000F234A">
        <w:rPr>
          <w:rFonts w:ascii="Arial" w:hAnsi="Arial" w:cs="Arial"/>
        </w:rPr>
        <w:t xml:space="preserve"> of </w:t>
      </w:r>
      <w:r w:rsidR="006162A0">
        <w:rPr>
          <w:rFonts w:ascii="Arial" w:hAnsi="Arial" w:cs="Arial"/>
        </w:rPr>
        <w:t xml:space="preserve">the </w:t>
      </w:r>
      <w:r w:rsidRPr="000F234A">
        <w:rPr>
          <w:rFonts w:ascii="Arial" w:hAnsi="Arial" w:cs="Arial"/>
        </w:rPr>
        <w:t>U</w:t>
      </w:r>
      <w:r w:rsidR="006162A0">
        <w:rPr>
          <w:rFonts w:ascii="Arial" w:hAnsi="Arial" w:cs="Arial"/>
        </w:rPr>
        <w:t xml:space="preserve">niversity of </w:t>
      </w:r>
      <w:r w:rsidRPr="000F234A">
        <w:rPr>
          <w:rFonts w:ascii="Arial" w:hAnsi="Arial" w:cs="Arial"/>
        </w:rPr>
        <w:t>A</w:t>
      </w:r>
      <w:r w:rsidR="006162A0">
        <w:rPr>
          <w:rFonts w:ascii="Arial" w:hAnsi="Arial" w:cs="Arial"/>
        </w:rPr>
        <w:t xml:space="preserve">rkansas at </w:t>
      </w:r>
      <w:r w:rsidRPr="000F234A">
        <w:rPr>
          <w:rFonts w:ascii="Arial" w:hAnsi="Arial" w:cs="Arial"/>
        </w:rPr>
        <w:t>L</w:t>
      </w:r>
      <w:r w:rsidR="006162A0">
        <w:rPr>
          <w:rFonts w:ascii="Arial" w:hAnsi="Arial" w:cs="Arial"/>
        </w:rPr>
        <w:t xml:space="preserve">ittle </w:t>
      </w:r>
      <w:r w:rsidRPr="000F234A">
        <w:rPr>
          <w:rFonts w:ascii="Arial" w:hAnsi="Arial" w:cs="Arial"/>
        </w:rPr>
        <w:t>R</w:t>
      </w:r>
      <w:r w:rsidR="006162A0">
        <w:rPr>
          <w:rFonts w:ascii="Arial" w:hAnsi="Arial" w:cs="Arial"/>
        </w:rPr>
        <w:t xml:space="preserve">ock </w:t>
      </w:r>
      <w:r w:rsidR="007422BD" w:rsidRPr="000F234A">
        <w:rPr>
          <w:rFonts w:ascii="Arial" w:hAnsi="Arial" w:cs="Arial"/>
        </w:rPr>
        <w:t xml:space="preserve">and </w:t>
      </w:r>
      <w:r w:rsidR="006162A0">
        <w:rPr>
          <w:rFonts w:ascii="Arial" w:hAnsi="Arial" w:cs="Arial"/>
        </w:rPr>
        <w:t xml:space="preserve">the </w:t>
      </w:r>
      <w:r w:rsidRPr="000F234A">
        <w:rPr>
          <w:rFonts w:ascii="Arial" w:hAnsi="Arial" w:cs="Arial"/>
        </w:rPr>
        <w:t xml:space="preserve">UALR </w:t>
      </w:r>
      <w:r w:rsidR="0082260E">
        <w:rPr>
          <w:rFonts w:ascii="Arial" w:hAnsi="Arial" w:cs="Arial"/>
        </w:rPr>
        <w:t xml:space="preserve">Foundation and in no way should create or cause direct or personal benefit to an individual or group. </w:t>
      </w:r>
    </w:p>
    <w:p w:rsidR="005146A3" w:rsidRDefault="005146A3">
      <w:pPr>
        <w:rPr>
          <w:rFonts w:ascii="Arial" w:hAnsi="Arial" w:cs="Arial"/>
        </w:rPr>
      </w:pPr>
    </w:p>
    <w:p w:rsidR="005146A3" w:rsidRPr="000F234A" w:rsidRDefault="0090658E" w:rsidP="0090658E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</w:t>
      </w:r>
      <w:r w:rsidR="00175E92">
        <w:rPr>
          <w:rFonts w:ascii="Arial" w:hAnsi="Arial" w:cs="Arial"/>
        </w:rPr>
        <w:t xml:space="preserve"> or concerns regarding your reimbursement, please </w:t>
      </w:r>
      <w:r>
        <w:rPr>
          <w:rFonts w:ascii="Arial" w:hAnsi="Arial" w:cs="Arial"/>
        </w:rPr>
        <w:t>contact the Director of Compliance and Donor Relations at 501.569.3249</w:t>
      </w:r>
      <w:r w:rsidR="00175E92">
        <w:rPr>
          <w:rFonts w:ascii="Arial" w:hAnsi="Arial" w:cs="Arial"/>
        </w:rPr>
        <w:t xml:space="preserve"> or </w:t>
      </w:r>
      <w:r w:rsidR="00B30D26">
        <w:rPr>
          <w:rFonts w:ascii="Arial" w:hAnsi="Arial" w:cs="Arial"/>
        </w:rPr>
        <w:t>l</w:t>
      </w:r>
      <w:r w:rsidR="00175E92">
        <w:rPr>
          <w:rFonts w:ascii="Arial" w:hAnsi="Arial" w:cs="Arial"/>
        </w:rPr>
        <w:t>abennett@ualr.edu</w:t>
      </w:r>
      <w:r>
        <w:rPr>
          <w:rFonts w:ascii="Arial" w:hAnsi="Arial" w:cs="Arial"/>
        </w:rPr>
        <w:t xml:space="preserve">.  </w:t>
      </w: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EB708A" w:rsidP="005146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0F234A" w:rsidRDefault="005146A3" w:rsidP="005146A3">
      <w:pPr>
        <w:jc w:val="right"/>
        <w:rPr>
          <w:rFonts w:ascii="Arial" w:hAnsi="Arial" w:cs="Arial"/>
        </w:rPr>
      </w:pPr>
    </w:p>
    <w:p w:rsidR="005146A3" w:rsidRPr="00357F94" w:rsidRDefault="005146A3" w:rsidP="005146A3">
      <w:pPr>
        <w:jc w:val="right"/>
        <w:rPr>
          <w:rFonts w:ascii="Arial" w:hAnsi="Arial" w:cs="Arial"/>
          <w:sz w:val="22"/>
          <w:szCs w:val="22"/>
        </w:rPr>
      </w:pPr>
    </w:p>
    <w:p w:rsidR="00357F94" w:rsidRDefault="00357F94" w:rsidP="005146A3">
      <w:pPr>
        <w:jc w:val="right"/>
        <w:rPr>
          <w:rFonts w:ascii="Arial" w:hAnsi="Arial" w:cs="Arial"/>
          <w:sz w:val="22"/>
          <w:szCs w:val="22"/>
        </w:rPr>
      </w:pPr>
    </w:p>
    <w:p w:rsidR="00357F94" w:rsidRDefault="00357F94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8E29E9" w:rsidP="005146A3">
      <w:pPr>
        <w:jc w:val="right"/>
        <w:rPr>
          <w:rFonts w:ascii="Arial" w:hAnsi="Arial" w:cs="Arial"/>
          <w:sz w:val="22"/>
          <w:szCs w:val="22"/>
        </w:rPr>
      </w:pPr>
      <w:r w:rsidRPr="00357F94">
        <w:rPr>
          <w:rFonts w:ascii="Arial" w:hAnsi="Arial" w:cs="Arial"/>
          <w:sz w:val="22"/>
          <w:szCs w:val="22"/>
        </w:rPr>
        <w:t xml:space="preserve">UA System Board of Trustees Policy - </w:t>
      </w:r>
      <w:r w:rsidR="005146A3" w:rsidRPr="00357F94">
        <w:rPr>
          <w:rFonts w:ascii="Arial" w:hAnsi="Arial" w:cs="Arial"/>
          <w:sz w:val="22"/>
          <w:szCs w:val="22"/>
        </w:rPr>
        <w:t xml:space="preserve">260.1 </w:t>
      </w:r>
    </w:p>
    <w:p w:rsidR="005146A3" w:rsidRPr="00357F94" w:rsidRDefault="005146A3" w:rsidP="005146A3">
      <w:pPr>
        <w:jc w:val="right"/>
        <w:rPr>
          <w:rFonts w:ascii="Arial" w:hAnsi="Arial" w:cs="Arial"/>
          <w:sz w:val="22"/>
          <w:szCs w:val="22"/>
        </w:rPr>
      </w:pPr>
      <w:r w:rsidRPr="00357F94">
        <w:rPr>
          <w:rFonts w:ascii="Arial" w:hAnsi="Arial" w:cs="Arial"/>
          <w:sz w:val="22"/>
          <w:szCs w:val="22"/>
        </w:rPr>
        <w:t>Official Functions Policy 9.19.02</w:t>
      </w:r>
    </w:p>
    <w:p w:rsidR="000F234A" w:rsidRPr="00357F94" w:rsidRDefault="009756BC" w:rsidP="005146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3A2373">
        <w:rPr>
          <w:rFonts w:ascii="Arial" w:hAnsi="Arial" w:cs="Arial"/>
          <w:sz w:val="22"/>
          <w:szCs w:val="22"/>
        </w:rPr>
        <w:t xml:space="preserve"> 8</w:t>
      </w:r>
      <w:r w:rsidR="000F234A" w:rsidRPr="00357F94">
        <w:rPr>
          <w:rFonts w:ascii="Arial" w:hAnsi="Arial" w:cs="Arial"/>
          <w:sz w:val="22"/>
          <w:szCs w:val="22"/>
        </w:rPr>
        <w:t>, 2013</w:t>
      </w:r>
    </w:p>
    <w:p w:rsidR="000F234A" w:rsidRPr="00357F94" w:rsidRDefault="000F234A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0F234A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0F234A" w:rsidP="005146A3">
      <w:pPr>
        <w:jc w:val="right"/>
        <w:rPr>
          <w:rFonts w:ascii="Arial" w:hAnsi="Arial" w:cs="Arial"/>
          <w:sz w:val="22"/>
          <w:szCs w:val="22"/>
        </w:rPr>
      </w:pPr>
    </w:p>
    <w:p w:rsidR="000F234A" w:rsidRPr="00357F94" w:rsidRDefault="000F234A" w:rsidP="000F234A">
      <w:pPr>
        <w:jc w:val="right"/>
        <w:rPr>
          <w:rFonts w:ascii="Arial" w:hAnsi="Arial" w:cs="Arial"/>
          <w:sz w:val="22"/>
          <w:szCs w:val="22"/>
        </w:rPr>
      </w:pPr>
      <w:r w:rsidRPr="00357F94">
        <w:rPr>
          <w:rFonts w:ascii="Arial" w:hAnsi="Arial" w:cs="Arial"/>
          <w:sz w:val="22"/>
          <w:szCs w:val="22"/>
        </w:rPr>
        <w:t>Laura Wentz, Director of Compliance &amp; Donor Relations</w:t>
      </w:r>
    </w:p>
    <w:p w:rsidR="000F234A" w:rsidRDefault="00210478" w:rsidP="005146A3">
      <w:pPr>
        <w:jc w:val="right"/>
        <w:rPr>
          <w:rFonts w:ascii="Arial" w:hAnsi="Arial" w:cs="Arial"/>
        </w:rPr>
      </w:pPr>
      <w:hyperlink r:id="rId5" w:history="1">
        <w:r w:rsidR="000F234A" w:rsidRPr="00357F94">
          <w:rPr>
            <w:rStyle w:val="Hyperlink"/>
            <w:rFonts w:ascii="Arial" w:hAnsi="Arial" w:cs="Arial"/>
            <w:sz w:val="22"/>
            <w:szCs w:val="22"/>
          </w:rPr>
          <w:t>labennett@ualr.edu</w:t>
        </w:r>
      </w:hyperlink>
      <w:r w:rsidR="000F234A" w:rsidRPr="00357F94">
        <w:rPr>
          <w:rFonts w:ascii="Arial" w:hAnsi="Arial" w:cs="Arial"/>
          <w:sz w:val="22"/>
          <w:szCs w:val="22"/>
        </w:rPr>
        <w:t xml:space="preserve">     501.569.3249</w:t>
      </w:r>
    </w:p>
    <w:sectPr w:rsidR="000F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7"/>
    <w:rsid w:val="00035898"/>
    <w:rsid w:val="000661AC"/>
    <w:rsid w:val="00090615"/>
    <w:rsid w:val="000F234A"/>
    <w:rsid w:val="000F3217"/>
    <w:rsid w:val="00143A1D"/>
    <w:rsid w:val="00175E92"/>
    <w:rsid w:val="00196E1E"/>
    <w:rsid w:val="001F2C8B"/>
    <w:rsid w:val="00210478"/>
    <w:rsid w:val="0027674E"/>
    <w:rsid w:val="00325C42"/>
    <w:rsid w:val="00357F94"/>
    <w:rsid w:val="00383266"/>
    <w:rsid w:val="003A2373"/>
    <w:rsid w:val="004E1A4A"/>
    <w:rsid w:val="005146A3"/>
    <w:rsid w:val="00572F38"/>
    <w:rsid w:val="005973A9"/>
    <w:rsid w:val="005B7DB9"/>
    <w:rsid w:val="005E627E"/>
    <w:rsid w:val="006162A0"/>
    <w:rsid w:val="00640489"/>
    <w:rsid w:val="00651AA0"/>
    <w:rsid w:val="00683890"/>
    <w:rsid w:val="006F7B70"/>
    <w:rsid w:val="00726037"/>
    <w:rsid w:val="007422BD"/>
    <w:rsid w:val="007C4557"/>
    <w:rsid w:val="0081042B"/>
    <w:rsid w:val="0082260E"/>
    <w:rsid w:val="0089012F"/>
    <w:rsid w:val="008E29E9"/>
    <w:rsid w:val="008F3519"/>
    <w:rsid w:val="0090658E"/>
    <w:rsid w:val="009756BC"/>
    <w:rsid w:val="009E1141"/>
    <w:rsid w:val="00A23809"/>
    <w:rsid w:val="00A522F7"/>
    <w:rsid w:val="00B126EE"/>
    <w:rsid w:val="00B30D26"/>
    <w:rsid w:val="00C05724"/>
    <w:rsid w:val="00D16BEE"/>
    <w:rsid w:val="00DA61E7"/>
    <w:rsid w:val="00DD6086"/>
    <w:rsid w:val="00E432CD"/>
    <w:rsid w:val="00E47E1C"/>
    <w:rsid w:val="00EA6B8B"/>
    <w:rsid w:val="00EB708A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ennett@ual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 Development Office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Ann Bennett</dc:creator>
  <cp:lastModifiedBy>Sarah Davis</cp:lastModifiedBy>
  <cp:revision>2</cp:revision>
  <cp:lastPrinted>2013-04-05T14:57:00Z</cp:lastPrinted>
  <dcterms:created xsi:type="dcterms:W3CDTF">2013-05-20T20:06:00Z</dcterms:created>
  <dcterms:modified xsi:type="dcterms:W3CDTF">2013-05-20T20:06:00Z</dcterms:modified>
</cp:coreProperties>
</file>