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2F" w:rsidRPr="00777C1F" w:rsidRDefault="00145A2F" w:rsidP="00863FA8">
      <w:pPr>
        <w:spacing w:after="0" w:line="240" w:lineRule="auto"/>
        <w:jc w:val="center"/>
        <w:rPr>
          <w:b/>
          <w:color w:val="800000"/>
          <w:sz w:val="28"/>
          <w:szCs w:val="28"/>
        </w:rPr>
      </w:pPr>
      <w:bookmarkStart w:id="0" w:name="_top"/>
      <w:bookmarkEnd w:id="0"/>
      <w:r w:rsidRPr="00777C1F">
        <w:rPr>
          <w:b/>
          <w:color w:val="800000"/>
          <w:sz w:val="28"/>
          <w:szCs w:val="28"/>
        </w:rPr>
        <w:t>1L CAREER PLANNING TIMELINE</w:t>
      </w:r>
    </w:p>
    <w:p w:rsidR="006235A0" w:rsidRPr="00602A87" w:rsidRDefault="006235A0" w:rsidP="00863FA8">
      <w:pPr>
        <w:spacing w:after="0" w:line="240" w:lineRule="auto"/>
        <w:jc w:val="center"/>
        <w:rPr>
          <w:color w:val="800000"/>
          <w:sz w:val="28"/>
          <w:szCs w:val="28"/>
        </w:rPr>
      </w:pPr>
    </w:p>
    <w:p w:rsidR="00863FA8" w:rsidRDefault="00145A2F" w:rsidP="00863F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</w:t>
      </w:r>
    </w:p>
    <w:p w:rsidR="00145A2F" w:rsidRDefault="00145A2F" w:rsidP="00863F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First Week</w:t>
      </w:r>
      <w:r w:rsidR="00863FA8">
        <w:rPr>
          <w:sz w:val="24"/>
          <w:szCs w:val="24"/>
        </w:rPr>
        <w:t xml:space="preserve"> </w:t>
      </w:r>
      <w:r w:rsidR="000F7E2A">
        <w:rPr>
          <w:sz w:val="24"/>
          <w:szCs w:val="24"/>
        </w:rPr>
        <w:t>Orientation.</w:t>
      </w:r>
    </w:p>
    <w:p w:rsidR="008B1BF7" w:rsidRDefault="008B1BF7" w:rsidP="00863F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with mentor on Personal and Professional Development Plan (PPDP) due early October</w:t>
      </w:r>
      <w:r w:rsidR="000F7E2A">
        <w:rPr>
          <w:sz w:val="24"/>
          <w:szCs w:val="24"/>
        </w:rPr>
        <w:t>.</w:t>
      </w:r>
    </w:p>
    <w:p w:rsidR="00145A2F" w:rsidRDefault="00145A2F" w:rsidP="00863F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 1L appointment with Career Services after October 15</w:t>
      </w:r>
      <w:r w:rsidRPr="00145A2F">
        <w:rPr>
          <w:sz w:val="24"/>
          <w:szCs w:val="24"/>
          <w:vertAlign w:val="superscript"/>
        </w:rPr>
        <w:t>th</w:t>
      </w:r>
      <w:r w:rsidR="000F7E2A" w:rsidRPr="000F7E2A">
        <w:rPr>
          <w:sz w:val="24"/>
          <w:szCs w:val="24"/>
        </w:rPr>
        <w:t>.</w:t>
      </w:r>
    </w:p>
    <w:p w:rsidR="00145A2F" w:rsidRDefault="00863FA8" w:rsidP="00863F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legal r</w:t>
      </w:r>
      <w:r w:rsidR="00145A2F">
        <w:rPr>
          <w:sz w:val="24"/>
          <w:szCs w:val="24"/>
        </w:rPr>
        <w:t xml:space="preserve">esume:  </w:t>
      </w:r>
      <w:hyperlink r:id="rId5" w:history="1">
        <w:r w:rsidR="00BF3B90" w:rsidRPr="0095507B">
          <w:rPr>
            <w:rStyle w:val="Hyperlink"/>
            <w:sz w:val="24"/>
            <w:szCs w:val="24"/>
          </w:rPr>
          <w:t>http://ualr.edu/law/career-service</w:t>
        </w:r>
        <w:r w:rsidR="00BF3B90" w:rsidRPr="0095507B">
          <w:rPr>
            <w:rStyle w:val="Hyperlink"/>
            <w:sz w:val="24"/>
            <w:szCs w:val="24"/>
          </w:rPr>
          <w:t>s</w:t>
        </w:r>
        <w:r w:rsidR="00BF3B90" w:rsidRPr="0095507B">
          <w:rPr>
            <w:rStyle w:val="Hyperlink"/>
            <w:sz w:val="24"/>
            <w:szCs w:val="24"/>
          </w:rPr>
          <w:t>/resum</w:t>
        </w:r>
        <w:r w:rsidR="00BF3B90" w:rsidRPr="0095507B">
          <w:rPr>
            <w:rStyle w:val="Hyperlink"/>
            <w:sz w:val="24"/>
            <w:szCs w:val="24"/>
          </w:rPr>
          <w:t>e</w:t>
        </w:r>
        <w:r w:rsidR="00BF3B90" w:rsidRPr="0095507B">
          <w:rPr>
            <w:rStyle w:val="Hyperlink"/>
            <w:sz w:val="24"/>
            <w:szCs w:val="24"/>
          </w:rPr>
          <w:t>-writing-2/</w:t>
        </w:r>
      </w:hyperlink>
    </w:p>
    <w:p w:rsidR="00145A2F" w:rsidRDefault="00863FA8" w:rsidP="00863F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Bring copy of r</w:t>
      </w:r>
      <w:r w:rsidR="00145A2F">
        <w:rPr>
          <w:sz w:val="24"/>
          <w:szCs w:val="24"/>
        </w:rPr>
        <w:t>esume to appointment with Career Services</w:t>
      </w:r>
      <w:r w:rsidR="000F7E2A">
        <w:rPr>
          <w:sz w:val="24"/>
          <w:szCs w:val="24"/>
        </w:rPr>
        <w:t>.</w:t>
      </w:r>
    </w:p>
    <w:p w:rsidR="00145A2F" w:rsidRDefault="00145A2F" w:rsidP="00863F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applications to potential internship locations beginning December 1</w:t>
      </w:r>
      <w:r w:rsidRPr="00145A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63FA8">
        <w:rPr>
          <w:sz w:val="24"/>
          <w:szCs w:val="24"/>
        </w:rPr>
        <w:t>and throughout the spring</w:t>
      </w:r>
      <w:r w:rsidR="000F7E2A">
        <w:rPr>
          <w:sz w:val="24"/>
          <w:szCs w:val="24"/>
        </w:rPr>
        <w:t>.</w:t>
      </w:r>
    </w:p>
    <w:p w:rsidR="00145A2F" w:rsidRDefault="00145A2F" w:rsidP="00863F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Outline and study for finals</w:t>
      </w:r>
      <w:r w:rsidR="000F7E2A">
        <w:rPr>
          <w:sz w:val="24"/>
          <w:szCs w:val="24"/>
        </w:rPr>
        <w:t>.</w:t>
      </w:r>
    </w:p>
    <w:p w:rsidR="00145A2F" w:rsidRDefault="00145A2F" w:rsidP="00863FA8">
      <w:pPr>
        <w:spacing w:after="0" w:line="240" w:lineRule="auto"/>
        <w:rPr>
          <w:sz w:val="24"/>
          <w:szCs w:val="24"/>
        </w:rPr>
      </w:pPr>
    </w:p>
    <w:p w:rsidR="0076549D" w:rsidRDefault="0076549D" w:rsidP="00863FA8">
      <w:pPr>
        <w:spacing w:after="0" w:line="240" w:lineRule="auto"/>
        <w:rPr>
          <w:sz w:val="24"/>
          <w:szCs w:val="24"/>
        </w:rPr>
      </w:pPr>
    </w:p>
    <w:p w:rsidR="00145A2F" w:rsidRDefault="00145A2F" w:rsidP="00863F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</w:t>
      </w:r>
    </w:p>
    <w:p w:rsidR="00EE0ECE" w:rsidRDefault="00EE0ECE" w:rsidP="00EE0E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HIRE Bowen regularly for summer job postings beginning now and throughout the </w:t>
      </w:r>
      <w:proofErr w:type="gramStart"/>
      <w:r>
        <w:rPr>
          <w:sz w:val="24"/>
          <w:szCs w:val="24"/>
        </w:rPr>
        <w:t>spring .</w:t>
      </w:r>
      <w:proofErr w:type="gramEnd"/>
    </w:p>
    <w:p w:rsidR="00145A2F" w:rsidRDefault="00863FA8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0F7E2A">
        <w:rPr>
          <w:sz w:val="24"/>
          <w:szCs w:val="24"/>
        </w:rPr>
        <w:t xml:space="preserve">your </w:t>
      </w:r>
      <w:r>
        <w:rPr>
          <w:sz w:val="24"/>
          <w:szCs w:val="24"/>
        </w:rPr>
        <w:t>r</w:t>
      </w:r>
      <w:r w:rsidR="00145A2F">
        <w:rPr>
          <w:sz w:val="24"/>
          <w:szCs w:val="24"/>
        </w:rPr>
        <w:t xml:space="preserve">esume to Career Services or stop by the office for </w:t>
      </w:r>
      <w:r w:rsidR="00A26097">
        <w:rPr>
          <w:sz w:val="24"/>
          <w:szCs w:val="24"/>
        </w:rPr>
        <w:t xml:space="preserve">resume </w:t>
      </w:r>
      <w:r w:rsidR="00145A2F">
        <w:rPr>
          <w:sz w:val="24"/>
          <w:szCs w:val="24"/>
        </w:rPr>
        <w:t>review/approval</w:t>
      </w:r>
      <w:r w:rsidR="000F7E2A">
        <w:rPr>
          <w:sz w:val="24"/>
          <w:szCs w:val="24"/>
        </w:rPr>
        <w:t>.</w:t>
      </w:r>
    </w:p>
    <w:p w:rsidR="009F4EB2" w:rsidRDefault="009F4EB2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grades and class rank to </w:t>
      </w:r>
      <w:r w:rsidR="00863FA8">
        <w:rPr>
          <w:sz w:val="24"/>
          <w:szCs w:val="24"/>
        </w:rPr>
        <w:t>r</w:t>
      </w:r>
      <w:r>
        <w:rPr>
          <w:sz w:val="24"/>
          <w:szCs w:val="24"/>
        </w:rPr>
        <w:t>esume</w:t>
      </w:r>
      <w:r w:rsidR="00863FA8">
        <w:rPr>
          <w:sz w:val="24"/>
          <w:szCs w:val="24"/>
        </w:rPr>
        <w:t xml:space="preserve"> (if 3.0 GPA of higher)</w:t>
      </w:r>
      <w:r w:rsidR="000F7E2A">
        <w:rPr>
          <w:sz w:val="24"/>
          <w:szCs w:val="24"/>
        </w:rPr>
        <w:t>.</w:t>
      </w:r>
    </w:p>
    <w:p w:rsidR="00145A2F" w:rsidRDefault="00A26097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January, register</w:t>
      </w:r>
      <w:r w:rsidR="00145A2F">
        <w:rPr>
          <w:sz w:val="24"/>
          <w:szCs w:val="24"/>
        </w:rPr>
        <w:t xml:space="preserve"> </w:t>
      </w:r>
      <w:r>
        <w:rPr>
          <w:sz w:val="24"/>
          <w:szCs w:val="24"/>
        </w:rPr>
        <w:t>for On-Campus Interviews (“OCIs”)</w:t>
      </w:r>
      <w:r w:rsidR="00452F5D">
        <w:rPr>
          <w:sz w:val="24"/>
          <w:szCs w:val="24"/>
        </w:rPr>
        <w:t xml:space="preserve"> which are held in February</w:t>
      </w:r>
      <w:r>
        <w:rPr>
          <w:sz w:val="24"/>
          <w:szCs w:val="24"/>
        </w:rPr>
        <w:t>.</w:t>
      </w:r>
    </w:p>
    <w:p w:rsidR="00145A2F" w:rsidRDefault="00145A2F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Mock Interviews to hone your interview skills</w:t>
      </w:r>
      <w:r w:rsidR="00863FA8">
        <w:rPr>
          <w:sz w:val="24"/>
          <w:szCs w:val="24"/>
        </w:rPr>
        <w:t xml:space="preserve"> in January</w:t>
      </w:r>
      <w:r w:rsidR="009E75FA">
        <w:rPr>
          <w:sz w:val="24"/>
          <w:szCs w:val="24"/>
        </w:rPr>
        <w:t>,</w:t>
      </w:r>
      <w:r w:rsidR="00A26097">
        <w:rPr>
          <w:sz w:val="24"/>
          <w:szCs w:val="24"/>
        </w:rPr>
        <w:t xml:space="preserve"> in preparation for OCIs.</w:t>
      </w:r>
    </w:p>
    <w:p w:rsidR="00145A2F" w:rsidRDefault="00145A2F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Networking 101 and the Networking Fair </w:t>
      </w:r>
      <w:r w:rsidR="00863FA8">
        <w:rPr>
          <w:sz w:val="24"/>
          <w:szCs w:val="24"/>
        </w:rPr>
        <w:t xml:space="preserve">in April </w:t>
      </w:r>
      <w:r>
        <w:rPr>
          <w:sz w:val="24"/>
          <w:szCs w:val="24"/>
        </w:rPr>
        <w:t>to meet local practicing attorneys</w:t>
      </w:r>
      <w:r w:rsidR="000F7E2A">
        <w:rPr>
          <w:sz w:val="24"/>
          <w:szCs w:val="24"/>
        </w:rPr>
        <w:t>.</w:t>
      </w:r>
    </w:p>
    <w:p w:rsidR="00145A2F" w:rsidRDefault="00145A2F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for externships </w:t>
      </w:r>
      <w:r w:rsidR="008B1BF7">
        <w:rPr>
          <w:sz w:val="24"/>
          <w:szCs w:val="24"/>
        </w:rPr>
        <w:t>and clinic programs in April for 2L year.</w:t>
      </w:r>
    </w:p>
    <w:p w:rsidR="00145A2F" w:rsidRDefault="00145A2F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on for law review begins in May</w:t>
      </w:r>
      <w:r w:rsidR="000F7E2A">
        <w:rPr>
          <w:sz w:val="24"/>
          <w:szCs w:val="24"/>
        </w:rPr>
        <w:t>.</w:t>
      </w:r>
    </w:p>
    <w:p w:rsidR="00145A2F" w:rsidRDefault="00EE0ECE" w:rsidP="00863FA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study abroad presentations.</w:t>
      </w:r>
    </w:p>
    <w:p w:rsidR="00145A2F" w:rsidRDefault="00145A2F" w:rsidP="00A26097">
      <w:pPr>
        <w:pStyle w:val="ListParagraph"/>
        <w:spacing w:after="0" w:line="240" w:lineRule="auto"/>
        <w:rPr>
          <w:sz w:val="24"/>
          <w:szCs w:val="24"/>
        </w:rPr>
      </w:pPr>
    </w:p>
    <w:p w:rsidR="0076549D" w:rsidRDefault="0076549D" w:rsidP="00A26097">
      <w:pPr>
        <w:pStyle w:val="ListParagraph"/>
        <w:spacing w:after="0" w:line="240" w:lineRule="auto"/>
        <w:rPr>
          <w:sz w:val="24"/>
          <w:szCs w:val="24"/>
        </w:rPr>
      </w:pPr>
    </w:p>
    <w:p w:rsidR="00A26097" w:rsidRDefault="00A26097" w:rsidP="00A2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YEAR</w:t>
      </w:r>
    </w:p>
    <w:p w:rsidR="00A26097" w:rsidRDefault="00A26097" w:rsidP="00A260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 local and national bar association’s students divisions and other student organizations.</w:t>
      </w:r>
    </w:p>
    <w:p w:rsidR="0076549D" w:rsidRDefault="0076549D" w:rsidP="007654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in contact with mentor – remember to schedule fieldwork hours in the spring and complete your pro bono hours for your professionalism class</w:t>
      </w:r>
    </w:p>
    <w:p w:rsidR="00A26097" w:rsidRDefault="00A26097" w:rsidP="00A260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Stop by Career Services with questions</w:t>
      </w:r>
      <w:r w:rsidR="000F7E2A">
        <w:rPr>
          <w:sz w:val="24"/>
          <w:szCs w:val="24"/>
        </w:rPr>
        <w:t>.</w:t>
      </w:r>
    </w:p>
    <w:p w:rsidR="00A26097" w:rsidRDefault="00A26097" w:rsidP="00A260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Create/update LinkedIn profile</w:t>
      </w:r>
      <w:r w:rsidR="000F7E2A">
        <w:rPr>
          <w:sz w:val="24"/>
          <w:szCs w:val="24"/>
        </w:rPr>
        <w:t>.</w:t>
      </w:r>
    </w:p>
    <w:p w:rsidR="004637F4" w:rsidRDefault="004637F4" w:rsidP="00863FA8">
      <w:pPr>
        <w:spacing w:after="0" w:line="240" w:lineRule="auto"/>
        <w:rPr>
          <w:sz w:val="24"/>
          <w:szCs w:val="24"/>
        </w:rPr>
      </w:pPr>
    </w:p>
    <w:p w:rsidR="004637F4" w:rsidRDefault="004637F4" w:rsidP="00863FA8">
      <w:pPr>
        <w:spacing w:after="0" w:line="240" w:lineRule="auto"/>
        <w:rPr>
          <w:sz w:val="24"/>
          <w:szCs w:val="24"/>
        </w:rPr>
      </w:pPr>
    </w:p>
    <w:p w:rsidR="004637F4" w:rsidRDefault="004637F4" w:rsidP="00863FA8">
      <w:pPr>
        <w:spacing w:after="0" w:line="240" w:lineRule="auto"/>
        <w:rPr>
          <w:sz w:val="24"/>
          <w:szCs w:val="24"/>
        </w:rPr>
      </w:pPr>
    </w:p>
    <w:p w:rsidR="004637F4" w:rsidRDefault="004637F4" w:rsidP="00863FA8">
      <w:pPr>
        <w:spacing w:after="0" w:line="240" w:lineRule="auto"/>
        <w:rPr>
          <w:sz w:val="24"/>
          <w:szCs w:val="24"/>
        </w:rPr>
      </w:pPr>
    </w:p>
    <w:p w:rsidR="00863FA8" w:rsidRDefault="00863FA8" w:rsidP="00863FA8">
      <w:pPr>
        <w:spacing w:after="0" w:line="240" w:lineRule="auto"/>
        <w:rPr>
          <w:sz w:val="24"/>
          <w:szCs w:val="24"/>
        </w:rPr>
      </w:pPr>
    </w:p>
    <w:p w:rsidR="00863FA8" w:rsidRDefault="00863FA8" w:rsidP="00863FA8">
      <w:pPr>
        <w:spacing w:after="0" w:line="240" w:lineRule="auto"/>
        <w:rPr>
          <w:sz w:val="24"/>
          <w:szCs w:val="24"/>
        </w:rPr>
      </w:pPr>
    </w:p>
    <w:p w:rsidR="00863FA8" w:rsidRDefault="00863FA8" w:rsidP="00863FA8">
      <w:pPr>
        <w:spacing w:after="0" w:line="240" w:lineRule="auto"/>
        <w:rPr>
          <w:sz w:val="24"/>
          <w:szCs w:val="24"/>
        </w:rPr>
      </w:pPr>
    </w:p>
    <w:p w:rsidR="000F7E2A" w:rsidRDefault="000F7E2A" w:rsidP="00863FA8">
      <w:pPr>
        <w:spacing w:after="0" w:line="240" w:lineRule="auto"/>
        <w:rPr>
          <w:sz w:val="24"/>
          <w:szCs w:val="24"/>
        </w:rPr>
      </w:pPr>
    </w:p>
    <w:p w:rsidR="000F7E2A" w:rsidRDefault="000F7E2A" w:rsidP="00863FA8">
      <w:pPr>
        <w:spacing w:after="0" w:line="240" w:lineRule="auto"/>
        <w:rPr>
          <w:sz w:val="24"/>
          <w:szCs w:val="24"/>
        </w:rPr>
      </w:pPr>
    </w:p>
    <w:p w:rsidR="00863FA8" w:rsidRDefault="00863FA8" w:rsidP="00863FA8">
      <w:pPr>
        <w:spacing w:after="0" w:line="240" w:lineRule="auto"/>
        <w:rPr>
          <w:sz w:val="24"/>
          <w:szCs w:val="24"/>
        </w:rPr>
      </w:pPr>
    </w:p>
    <w:p w:rsidR="008B1BF7" w:rsidRPr="00D51A81" w:rsidRDefault="000F7E2A" w:rsidP="000F7E2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9850" cy="1165860"/>
            <wp:effectExtent l="19050" t="0" r="0" b="0"/>
            <wp:docPr id="2" name="Picture 1" descr="H:\Documents\Logos, arrows, backgrounds\c.s. bow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Logos, arrows, backgrounds\c.s. bow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BF7" w:rsidRPr="00D51A81" w:rsidSect="00777C1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58"/>
    <w:multiLevelType w:val="hybridMultilevel"/>
    <w:tmpl w:val="F54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3C63"/>
    <w:multiLevelType w:val="hybridMultilevel"/>
    <w:tmpl w:val="C43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1037"/>
    <w:multiLevelType w:val="hybridMultilevel"/>
    <w:tmpl w:val="8AA4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622D4"/>
    <w:multiLevelType w:val="hybridMultilevel"/>
    <w:tmpl w:val="B204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950B3"/>
    <w:multiLevelType w:val="hybridMultilevel"/>
    <w:tmpl w:val="707E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C6DE3"/>
    <w:multiLevelType w:val="hybridMultilevel"/>
    <w:tmpl w:val="E3C0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A2F"/>
    <w:rsid w:val="000F7E2A"/>
    <w:rsid w:val="00145A2F"/>
    <w:rsid w:val="00452F5D"/>
    <w:rsid w:val="004637F4"/>
    <w:rsid w:val="004A58B9"/>
    <w:rsid w:val="005C1C5E"/>
    <w:rsid w:val="00602A87"/>
    <w:rsid w:val="006235A0"/>
    <w:rsid w:val="006D493F"/>
    <w:rsid w:val="0076549D"/>
    <w:rsid w:val="00777C1F"/>
    <w:rsid w:val="00863FA8"/>
    <w:rsid w:val="008B1BF7"/>
    <w:rsid w:val="008D3C2B"/>
    <w:rsid w:val="00941862"/>
    <w:rsid w:val="009626E8"/>
    <w:rsid w:val="009E75FA"/>
    <w:rsid w:val="009F4EB2"/>
    <w:rsid w:val="00A26097"/>
    <w:rsid w:val="00BB6C84"/>
    <w:rsid w:val="00BF3B90"/>
    <w:rsid w:val="00CD41C0"/>
    <w:rsid w:val="00D51A81"/>
    <w:rsid w:val="00DA51FC"/>
    <w:rsid w:val="00EE0ECE"/>
    <w:rsid w:val="00F34C66"/>
    <w:rsid w:val="00FC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alr.edu/law/career-services/resume-writing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smshaw</dc:creator>
  <cp:lastModifiedBy>Tina Medlock</cp:lastModifiedBy>
  <cp:revision>2</cp:revision>
  <cp:lastPrinted>2016-04-22T14:39:00Z</cp:lastPrinted>
  <dcterms:created xsi:type="dcterms:W3CDTF">2016-12-14T16:26:00Z</dcterms:created>
  <dcterms:modified xsi:type="dcterms:W3CDTF">2016-12-14T16:26:00Z</dcterms:modified>
</cp:coreProperties>
</file>