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86B" w:rsidRDefault="00B54405" w:rsidP="00D2386B">
      <w:pPr>
        <w:ind w:left="360"/>
        <w:contextualSpacing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5F3385">
        <w:rPr>
          <w:rFonts w:ascii="Arial Unicode MS" w:eastAsia="Arial Unicode MS" w:hAnsi="Arial Unicode MS" w:cs="Arial Unicode MS"/>
          <w:b/>
          <w:sz w:val="24"/>
          <w:szCs w:val="24"/>
        </w:rPr>
        <w:t xml:space="preserve">SAM </w:t>
      </w:r>
      <w:r w:rsidR="00FC5013">
        <w:rPr>
          <w:rFonts w:ascii="Arial Unicode MS" w:eastAsia="Arial Unicode MS" w:hAnsi="Arial Unicode MS" w:cs="Arial Unicode MS"/>
          <w:b/>
          <w:sz w:val="24"/>
          <w:szCs w:val="24"/>
        </w:rPr>
        <w:t>2016</w:t>
      </w:r>
    </w:p>
    <w:p w:rsidR="000B268D" w:rsidRPr="00D2386B" w:rsidRDefault="000B268D" w:rsidP="000B268D">
      <w:pPr>
        <w:ind w:left="360"/>
        <w:contextualSpacing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DE2596">
        <w:rPr>
          <w:rFonts w:ascii="Arial Unicode MS" w:eastAsia="Arial Unicode MS" w:hAnsi="Arial Unicode MS" w:cs="Arial Unicode MS"/>
          <w:b/>
          <w:sz w:val="24"/>
          <w:szCs w:val="24"/>
        </w:rPr>
        <w:t>Student Registration Instructions</w:t>
      </w:r>
    </w:p>
    <w:p w:rsidR="00FC5013" w:rsidRDefault="000B268D" w:rsidP="00D2386B">
      <w:pPr>
        <w:ind w:left="360"/>
        <w:contextualSpacing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(</w:t>
      </w:r>
      <w:r w:rsidR="00FC5013">
        <w:rPr>
          <w:rFonts w:ascii="Arial Unicode MS" w:eastAsia="Arial Unicode MS" w:hAnsi="Arial Unicode MS" w:cs="Arial Unicode MS"/>
          <w:b/>
          <w:sz w:val="24"/>
          <w:szCs w:val="24"/>
        </w:rPr>
        <w:t>Temporary Account for Testing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)</w:t>
      </w:r>
    </w:p>
    <w:p w:rsidR="001778B3" w:rsidRPr="009D4172" w:rsidRDefault="001778B3" w:rsidP="00D2386B">
      <w:pPr>
        <w:contextualSpacing/>
        <w:rPr>
          <w:rFonts w:ascii="Arial Unicode MS" w:eastAsia="Arial Unicode MS" w:hAnsi="Arial Unicode MS" w:cs="Arial Unicode MS"/>
          <w:sz w:val="20"/>
          <w:szCs w:val="20"/>
        </w:rPr>
      </w:pPr>
    </w:p>
    <w:p w:rsidR="001778B3" w:rsidRPr="00D2386B" w:rsidRDefault="001778B3" w:rsidP="00D2386B">
      <w:pPr>
        <w:pStyle w:val="ListParagraph"/>
        <w:numPr>
          <w:ilvl w:val="0"/>
          <w:numId w:val="4"/>
        </w:numPr>
        <w:contextualSpacing/>
        <w:rPr>
          <w:rFonts w:asciiTheme="minorHAnsi" w:eastAsia="Arial Unicode MS" w:hAnsiTheme="minorHAnsi" w:cs="Arial Unicode MS"/>
          <w:sz w:val="24"/>
          <w:szCs w:val="24"/>
        </w:rPr>
      </w:pPr>
      <w:r w:rsidRPr="00D2386B">
        <w:rPr>
          <w:rFonts w:asciiTheme="minorHAnsi" w:eastAsia="Arial Unicode MS" w:hAnsiTheme="minorHAnsi" w:cs="Arial Unicode MS"/>
          <w:sz w:val="24"/>
          <w:szCs w:val="24"/>
        </w:rPr>
        <w:t xml:space="preserve">Go to </w:t>
      </w:r>
      <w:hyperlink r:id="rId5" w:history="1">
        <w:r w:rsidR="00DA49DC" w:rsidRPr="00D2386B">
          <w:rPr>
            <w:rStyle w:val="Hyperlink"/>
            <w:rFonts w:asciiTheme="minorHAnsi" w:hAnsiTheme="minorHAnsi"/>
            <w:color w:val="0000FF"/>
            <w:sz w:val="24"/>
            <w:szCs w:val="24"/>
          </w:rPr>
          <w:t>http://sam.cengage.com/Login</w:t>
        </w:r>
      </w:hyperlink>
      <w:r w:rsidR="00DA49DC" w:rsidRPr="00D2386B">
        <w:rPr>
          <w:rFonts w:asciiTheme="minorHAnsi" w:hAnsiTheme="minorHAnsi"/>
          <w:color w:val="0000FF"/>
          <w:sz w:val="24"/>
          <w:szCs w:val="24"/>
        </w:rPr>
        <w:t xml:space="preserve"> </w:t>
      </w:r>
      <w:r w:rsidRPr="00D2386B">
        <w:rPr>
          <w:rFonts w:asciiTheme="minorHAnsi" w:eastAsia="Arial Unicode MS" w:hAnsiTheme="minorHAnsi" w:cs="Arial Unicode MS"/>
          <w:sz w:val="24"/>
          <w:szCs w:val="24"/>
        </w:rPr>
        <w:t>to set up your account, click on “</w:t>
      </w:r>
      <w:r w:rsidRPr="00D2386B">
        <w:rPr>
          <w:rFonts w:asciiTheme="minorHAnsi" w:eastAsia="Arial Unicode MS" w:hAnsiTheme="minorHAnsi" w:cs="Arial Unicode MS"/>
          <w:b/>
          <w:sz w:val="24"/>
          <w:szCs w:val="24"/>
        </w:rPr>
        <w:t>New User</w:t>
      </w:r>
      <w:r w:rsidR="004C689B">
        <w:rPr>
          <w:rFonts w:asciiTheme="minorHAnsi" w:eastAsia="Arial Unicode MS" w:hAnsiTheme="minorHAnsi" w:cs="Arial Unicode MS"/>
          <w:b/>
          <w:sz w:val="24"/>
          <w:szCs w:val="24"/>
        </w:rPr>
        <w:t>.</w:t>
      </w:r>
      <w:r w:rsidR="004C689B">
        <w:rPr>
          <w:rFonts w:asciiTheme="minorHAnsi" w:eastAsia="Arial Unicode MS" w:hAnsiTheme="minorHAnsi" w:cs="Arial Unicode MS"/>
          <w:sz w:val="24"/>
          <w:szCs w:val="24"/>
        </w:rPr>
        <w:t>”</w:t>
      </w:r>
      <w:r w:rsidRPr="00D2386B">
        <w:rPr>
          <w:rFonts w:asciiTheme="minorHAnsi" w:eastAsia="Arial Unicode MS" w:hAnsiTheme="minorHAnsi" w:cs="Arial Unicode MS"/>
          <w:sz w:val="24"/>
          <w:szCs w:val="24"/>
        </w:rPr>
        <w:t xml:space="preserve">  In the future you will use this link to return to SAM and enter the username/password created in the steps below to Log In.</w:t>
      </w:r>
      <w:r w:rsidR="00D2386B">
        <w:rPr>
          <w:rFonts w:asciiTheme="minorHAnsi" w:eastAsia="Arial Unicode MS" w:hAnsiTheme="minorHAnsi" w:cs="Arial Unicode MS"/>
          <w:sz w:val="24"/>
          <w:szCs w:val="24"/>
        </w:rPr>
        <w:br/>
      </w:r>
    </w:p>
    <w:p w:rsidR="000247B7" w:rsidRPr="00D2386B" w:rsidRDefault="001778B3" w:rsidP="00D2386B">
      <w:pPr>
        <w:pStyle w:val="ListParagraph"/>
        <w:numPr>
          <w:ilvl w:val="0"/>
          <w:numId w:val="4"/>
        </w:numPr>
        <w:contextualSpacing/>
        <w:rPr>
          <w:rFonts w:asciiTheme="minorHAnsi" w:eastAsia="Arial Unicode MS" w:hAnsiTheme="minorHAnsi" w:cs="Arial Unicode MS"/>
          <w:sz w:val="24"/>
          <w:szCs w:val="24"/>
        </w:rPr>
      </w:pPr>
      <w:r w:rsidRPr="00D2386B">
        <w:rPr>
          <w:rFonts w:asciiTheme="minorHAnsi" w:eastAsia="Arial Unicode MS" w:hAnsiTheme="minorHAnsi" w:cs="Arial Unicode MS"/>
          <w:sz w:val="24"/>
          <w:szCs w:val="24"/>
        </w:rPr>
        <w:t>Enter the</w:t>
      </w:r>
      <w:r w:rsidR="00DE2596" w:rsidRPr="00D2386B">
        <w:rPr>
          <w:rFonts w:asciiTheme="minorHAnsi" w:eastAsia="Arial Unicode MS" w:hAnsiTheme="minorHAnsi" w:cs="Arial Unicode MS"/>
          <w:sz w:val="24"/>
          <w:szCs w:val="24"/>
        </w:rPr>
        <w:t xml:space="preserve"> Institution </w:t>
      </w:r>
      <w:r w:rsidR="000247B7" w:rsidRPr="00D2386B">
        <w:rPr>
          <w:rFonts w:asciiTheme="minorHAnsi" w:eastAsia="Arial Unicode MS" w:hAnsiTheme="minorHAnsi" w:cs="Arial Unicode MS"/>
          <w:sz w:val="24"/>
          <w:szCs w:val="24"/>
        </w:rPr>
        <w:t>Key</w:t>
      </w:r>
      <w:r w:rsidRPr="00D2386B">
        <w:rPr>
          <w:rFonts w:asciiTheme="minorHAnsi" w:eastAsia="Arial Unicode MS" w:hAnsiTheme="minorHAnsi" w:cs="Arial Unicode MS"/>
          <w:sz w:val="24"/>
          <w:szCs w:val="24"/>
        </w:rPr>
        <w:t xml:space="preserve"> (</w:t>
      </w:r>
      <w:r w:rsidR="00FC5013">
        <w:rPr>
          <w:rFonts w:asciiTheme="minorHAnsi" w:hAnsiTheme="minorHAnsi" w:cs="Arial"/>
          <w:b/>
          <w:color w:val="FF0000"/>
          <w:sz w:val="28"/>
          <w:szCs w:val="24"/>
          <w:shd w:val="clear" w:color="auto" w:fill="FFFFFF"/>
        </w:rPr>
        <w:t>T2026598</w:t>
      </w:r>
      <w:r w:rsidRPr="00D2386B">
        <w:rPr>
          <w:rFonts w:asciiTheme="minorHAnsi" w:eastAsia="Arial Unicode MS" w:hAnsiTheme="minorHAnsi" w:cs="Arial Unicode MS"/>
          <w:sz w:val="24"/>
          <w:szCs w:val="24"/>
        </w:rPr>
        <w:t>)</w:t>
      </w:r>
      <w:r w:rsidR="00DA49DC" w:rsidRPr="00D2386B">
        <w:rPr>
          <w:rFonts w:asciiTheme="minorHAnsi" w:eastAsia="Arial Unicode MS" w:hAnsiTheme="minorHAnsi" w:cs="Arial Unicode MS"/>
          <w:sz w:val="24"/>
          <w:szCs w:val="24"/>
        </w:rPr>
        <w:t xml:space="preserve"> and click </w:t>
      </w:r>
      <w:r w:rsidR="00DA49DC" w:rsidRPr="00D2386B">
        <w:rPr>
          <w:rFonts w:asciiTheme="minorHAnsi" w:eastAsia="Arial Unicode MS" w:hAnsiTheme="minorHAnsi" w:cs="Arial Unicode MS"/>
          <w:b/>
          <w:sz w:val="24"/>
          <w:szCs w:val="24"/>
        </w:rPr>
        <w:t>Submit</w:t>
      </w:r>
      <w:r w:rsidR="00DA49DC" w:rsidRPr="00D2386B">
        <w:rPr>
          <w:rFonts w:asciiTheme="minorHAnsi" w:eastAsia="Arial Unicode MS" w:hAnsiTheme="minorHAnsi" w:cs="Arial Unicode MS"/>
          <w:sz w:val="24"/>
          <w:szCs w:val="24"/>
        </w:rPr>
        <w:t xml:space="preserve">.  It will ask you to confirm that you have the correct iKey.  Click </w:t>
      </w:r>
      <w:r w:rsidR="00DA49DC" w:rsidRPr="00D2386B">
        <w:rPr>
          <w:rFonts w:asciiTheme="minorHAnsi" w:eastAsia="Arial Unicode MS" w:hAnsiTheme="minorHAnsi" w:cs="Arial Unicode MS"/>
          <w:b/>
          <w:sz w:val="24"/>
          <w:szCs w:val="24"/>
        </w:rPr>
        <w:t>Ok</w:t>
      </w:r>
      <w:r w:rsidR="00DA49DC" w:rsidRPr="00D2386B">
        <w:rPr>
          <w:rFonts w:asciiTheme="minorHAnsi" w:eastAsia="Arial Unicode MS" w:hAnsiTheme="minorHAnsi" w:cs="Arial Unicode MS"/>
          <w:sz w:val="24"/>
          <w:szCs w:val="24"/>
        </w:rPr>
        <w:t>.</w:t>
      </w:r>
      <w:r w:rsidR="00D2386B">
        <w:rPr>
          <w:rFonts w:asciiTheme="minorHAnsi" w:eastAsia="Arial Unicode MS" w:hAnsiTheme="minorHAnsi" w:cs="Arial Unicode MS"/>
          <w:sz w:val="24"/>
          <w:szCs w:val="24"/>
        </w:rPr>
        <w:br/>
      </w:r>
    </w:p>
    <w:p w:rsidR="00FC5013" w:rsidRDefault="00FC5013" w:rsidP="00D2386B">
      <w:pPr>
        <w:pStyle w:val="ListParagraph"/>
        <w:numPr>
          <w:ilvl w:val="0"/>
          <w:numId w:val="4"/>
        </w:numPr>
        <w:contextualSpacing/>
        <w:rPr>
          <w:rFonts w:asciiTheme="minorHAnsi" w:eastAsia="Arial Unicode MS" w:hAnsiTheme="minorHAnsi" w:cs="Arial Unicode MS"/>
          <w:sz w:val="24"/>
          <w:szCs w:val="24"/>
        </w:rPr>
      </w:pPr>
      <w:r>
        <w:rPr>
          <w:rFonts w:asciiTheme="minorHAnsi" w:eastAsia="Arial Unicode MS" w:hAnsiTheme="minorHAnsi" w:cs="Arial Unicode MS"/>
          <w:sz w:val="24"/>
          <w:szCs w:val="24"/>
        </w:rPr>
        <w:t>When asked to e</w:t>
      </w:r>
      <w:r w:rsidR="001778B3" w:rsidRPr="00D2386B">
        <w:rPr>
          <w:rFonts w:asciiTheme="minorHAnsi" w:eastAsia="Arial Unicode MS" w:hAnsiTheme="minorHAnsi" w:cs="Arial Unicode MS"/>
          <w:sz w:val="24"/>
          <w:szCs w:val="24"/>
        </w:rPr>
        <w:t xml:space="preserve">nter the 18-digit SAM </w:t>
      </w:r>
      <w:r w:rsidR="00DE2596" w:rsidRPr="00D2386B">
        <w:rPr>
          <w:rFonts w:asciiTheme="minorHAnsi" w:eastAsia="Arial Unicode MS" w:hAnsiTheme="minorHAnsi" w:cs="Arial Unicode MS"/>
          <w:sz w:val="24"/>
          <w:szCs w:val="24"/>
        </w:rPr>
        <w:t xml:space="preserve">Access </w:t>
      </w:r>
      <w:r w:rsidR="001778B3" w:rsidRPr="00D2386B">
        <w:rPr>
          <w:rFonts w:asciiTheme="minorHAnsi" w:eastAsia="Arial Unicode MS" w:hAnsiTheme="minorHAnsi" w:cs="Arial Unicode MS"/>
          <w:sz w:val="24"/>
          <w:szCs w:val="24"/>
        </w:rPr>
        <w:t>Code</w:t>
      </w:r>
      <w:r>
        <w:rPr>
          <w:rFonts w:asciiTheme="minorHAnsi" w:eastAsia="Arial Unicode MS" w:hAnsiTheme="minorHAnsi" w:cs="Arial Unicode MS"/>
          <w:sz w:val="24"/>
          <w:szCs w:val="24"/>
        </w:rPr>
        <w:t xml:space="preserve">, select “Enter Later”—you </w:t>
      </w:r>
      <w:proofErr w:type="gramStart"/>
      <w:r>
        <w:rPr>
          <w:rFonts w:asciiTheme="minorHAnsi" w:eastAsia="Arial Unicode MS" w:hAnsiTheme="minorHAnsi" w:cs="Arial Unicode MS"/>
          <w:sz w:val="24"/>
          <w:szCs w:val="24"/>
        </w:rPr>
        <w:t>will be given</w:t>
      </w:r>
      <w:proofErr w:type="gramEnd"/>
      <w:r>
        <w:rPr>
          <w:rFonts w:asciiTheme="minorHAnsi" w:eastAsia="Arial Unicode MS" w:hAnsiTheme="minorHAnsi" w:cs="Arial Unicode MS"/>
          <w:sz w:val="24"/>
          <w:szCs w:val="24"/>
        </w:rPr>
        <w:t xml:space="preserve"> temporary access (2 week) during which you can take the competency exam multiple times if needed to reach the passing score of 70%.</w:t>
      </w:r>
    </w:p>
    <w:p w:rsidR="00FC5013" w:rsidRDefault="00FC5013" w:rsidP="00FC5013">
      <w:pPr>
        <w:pStyle w:val="ListParagraph"/>
        <w:ind w:left="360"/>
        <w:contextualSpacing/>
        <w:rPr>
          <w:rFonts w:asciiTheme="minorHAnsi" w:eastAsia="Arial Unicode MS" w:hAnsiTheme="minorHAnsi" w:cs="Arial Unicode MS"/>
          <w:sz w:val="24"/>
          <w:szCs w:val="24"/>
        </w:rPr>
      </w:pPr>
    </w:p>
    <w:p w:rsidR="001778B3" w:rsidRPr="00FC5013" w:rsidRDefault="001778B3" w:rsidP="00FC5013">
      <w:pPr>
        <w:pStyle w:val="ListParagraph"/>
        <w:numPr>
          <w:ilvl w:val="0"/>
          <w:numId w:val="4"/>
        </w:numPr>
        <w:contextualSpacing/>
        <w:rPr>
          <w:rFonts w:asciiTheme="minorHAnsi" w:eastAsia="Arial Unicode MS" w:hAnsiTheme="minorHAnsi" w:cs="Arial Unicode MS"/>
          <w:sz w:val="24"/>
          <w:szCs w:val="24"/>
        </w:rPr>
      </w:pPr>
      <w:r w:rsidRPr="00FC5013">
        <w:rPr>
          <w:rFonts w:asciiTheme="minorHAnsi" w:eastAsia="Arial Unicode MS" w:hAnsiTheme="minorHAnsi" w:cs="Arial Unicode MS"/>
          <w:sz w:val="24"/>
          <w:szCs w:val="24"/>
        </w:rPr>
        <w:t xml:space="preserve">The MY PROFILE page will display, enter your profile information and click </w:t>
      </w:r>
      <w:r w:rsidR="00FC5013">
        <w:rPr>
          <w:rFonts w:asciiTheme="minorHAnsi" w:eastAsia="Arial Unicode MS" w:hAnsiTheme="minorHAnsi" w:cs="Arial Unicode MS"/>
          <w:b/>
          <w:sz w:val="24"/>
          <w:szCs w:val="24"/>
        </w:rPr>
        <w:t>Save</w:t>
      </w:r>
      <w:r w:rsidR="00FC5013">
        <w:rPr>
          <w:rFonts w:asciiTheme="minorHAnsi" w:eastAsia="Arial Unicode MS" w:hAnsiTheme="minorHAnsi" w:cs="Arial Unicode MS"/>
          <w:sz w:val="24"/>
          <w:szCs w:val="24"/>
        </w:rPr>
        <w:t xml:space="preserve">.  NOTE:  If you already have a SAM account, you will receive a note that the user already has an account.  If you receive this message, go to step </w:t>
      </w:r>
      <w:proofErr w:type="gramStart"/>
      <w:r w:rsidR="00FC5013">
        <w:rPr>
          <w:rFonts w:asciiTheme="minorHAnsi" w:eastAsia="Arial Unicode MS" w:hAnsiTheme="minorHAnsi" w:cs="Arial Unicode MS"/>
          <w:sz w:val="24"/>
          <w:szCs w:val="24"/>
        </w:rPr>
        <w:t>6</w:t>
      </w:r>
      <w:proofErr w:type="gramEnd"/>
      <w:r w:rsidR="00FC5013">
        <w:rPr>
          <w:rFonts w:asciiTheme="minorHAnsi" w:eastAsia="Arial Unicode MS" w:hAnsiTheme="minorHAnsi" w:cs="Arial Unicode MS"/>
          <w:sz w:val="24"/>
          <w:szCs w:val="24"/>
        </w:rPr>
        <w:t xml:space="preserve"> to enter </w:t>
      </w:r>
      <w:proofErr w:type="spellStart"/>
      <w:r w:rsidR="00FC5013">
        <w:rPr>
          <w:rFonts w:asciiTheme="minorHAnsi" w:eastAsia="Arial Unicode MS" w:hAnsiTheme="minorHAnsi" w:cs="Arial Unicode MS"/>
          <w:sz w:val="24"/>
          <w:szCs w:val="24"/>
        </w:rPr>
        <w:t>CengageBrain</w:t>
      </w:r>
      <w:proofErr w:type="spellEnd"/>
      <w:r w:rsidR="00FC5013">
        <w:rPr>
          <w:rFonts w:asciiTheme="minorHAnsi" w:eastAsia="Arial Unicode MS" w:hAnsiTheme="minorHAnsi" w:cs="Arial Unicode MS"/>
          <w:sz w:val="24"/>
          <w:szCs w:val="24"/>
        </w:rPr>
        <w:t>.</w:t>
      </w:r>
      <w:r w:rsidR="00D2386B" w:rsidRPr="00FC5013">
        <w:rPr>
          <w:rFonts w:asciiTheme="minorHAnsi" w:eastAsia="Arial Unicode MS" w:hAnsiTheme="minorHAnsi" w:cs="Arial Unicode MS"/>
          <w:b/>
          <w:sz w:val="24"/>
          <w:szCs w:val="24"/>
        </w:rPr>
        <w:br/>
      </w:r>
    </w:p>
    <w:p w:rsidR="001778B3" w:rsidRPr="00D2386B" w:rsidRDefault="001778B3" w:rsidP="00D2386B">
      <w:pPr>
        <w:pStyle w:val="ListParagraph"/>
        <w:numPr>
          <w:ilvl w:val="0"/>
          <w:numId w:val="4"/>
        </w:numPr>
        <w:contextualSpacing/>
        <w:rPr>
          <w:rFonts w:asciiTheme="minorHAnsi" w:eastAsia="Arial Unicode MS" w:hAnsiTheme="minorHAnsi" w:cs="Arial Unicode MS"/>
          <w:sz w:val="24"/>
          <w:szCs w:val="24"/>
        </w:rPr>
      </w:pPr>
      <w:r w:rsidRPr="00D2386B">
        <w:rPr>
          <w:rFonts w:asciiTheme="minorHAnsi" w:eastAsia="Arial Unicode MS" w:hAnsiTheme="minorHAnsi" w:cs="Arial Unicode MS"/>
          <w:sz w:val="24"/>
          <w:szCs w:val="24"/>
        </w:rPr>
        <w:t xml:space="preserve">If you do </w:t>
      </w:r>
      <w:r w:rsidRPr="00D2386B">
        <w:rPr>
          <w:rFonts w:asciiTheme="minorHAnsi" w:eastAsia="Arial Unicode MS" w:hAnsiTheme="minorHAnsi" w:cs="Arial Unicode MS"/>
          <w:b/>
          <w:sz w:val="24"/>
          <w:szCs w:val="24"/>
          <w:u w:val="single"/>
        </w:rPr>
        <w:t>NOT</w:t>
      </w:r>
      <w:r w:rsidRPr="00D2386B">
        <w:rPr>
          <w:rFonts w:asciiTheme="minorHAnsi" w:eastAsia="Arial Unicode MS" w:hAnsiTheme="minorHAnsi" w:cs="Arial Unicode MS"/>
          <w:sz w:val="24"/>
          <w:szCs w:val="24"/>
        </w:rPr>
        <w:t xml:space="preserve"> have an existing CengageBrain account</w:t>
      </w:r>
      <w:r w:rsidR="00DE2596" w:rsidRPr="00D2386B">
        <w:rPr>
          <w:rFonts w:asciiTheme="minorHAnsi" w:eastAsia="Arial Unicode MS" w:hAnsiTheme="minorHAnsi" w:cs="Arial Unicode MS"/>
          <w:sz w:val="24"/>
          <w:szCs w:val="24"/>
        </w:rPr>
        <w:t xml:space="preserve">, refer </w:t>
      </w:r>
      <w:r w:rsidRPr="00D2386B">
        <w:rPr>
          <w:rFonts w:asciiTheme="minorHAnsi" w:eastAsia="Arial Unicode MS" w:hAnsiTheme="minorHAnsi" w:cs="Arial Unicode MS"/>
          <w:sz w:val="24"/>
          <w:szCs w:val="24"/>
        </w:rPr>
        <w:t xml:space="preserve">to step number </w:t>
      </w:r>
      <w:r w:rsidR="009D4172" w:rsidRPr="00D2386B">
        <w:rPr>
          <w:rFonts w:asciiTheme="minorHAnsi" w:eastAsia="Arial Unicode MS" w:hAnsiTheme="minorHAnsi" w:cs="Arial Unicode MS"/>
          <w:sz w:val="24"/>
          <w:szCs w:val="24"/>
        </w:rPr>
        <w:t>7</w:t>
      </w:r>
      <w:r w:rsidRPr="00D2386B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 w:rsidR="00DE2596" w:rsidRPr="00D2386B">
        <w:rPr>
          <w:rFonts w:asciiTheme="minorHAnsi" w:eastAsia="Arial Unicode MS" w:hAnsiTheme="minorHAnsi" w:cs="Arial Unicode MS"/>
          <w:sz w:val="24"/>
          <w:szCs w:val="24"/>
        </w:rPr>
        <w:t xml:space="preserve">below </w:t>
      </w:r>
      <w:r w:rsidRPr="00D2386B">
        <w:rPr>
          <w:rFonts w:asciiTheme="minorHAnsi" w:eastAsia="Arial Unicode MS" w:hAnsiTheme="minorHAnsi" w:cs="Arial Unicode MS"/>
          <w:sz w:val="24"/>
          <w:szCs w:val="24"/>
        </w:rPr>
        <w:t xml:space="preserve">(NOTE:  </w:t>
      </w:r>
      <w:r w:rsidR="00DE2596" w:rsidRPr="00D2386B">
        <w:rPr>
          <w:rFonts w:asciiTheme="minorHAnsi" w:eastAsia="Arial Unicode MS" w:hAnsiTheme="minorHAnsi" w:cs="Arial Unicode MS"/>
          <w:sz w:val="24"/>
          <w:szCs w:val="24"/>
        </w:rPr>
        <w:t xml:space="preserve">the SAM username/password you have created </w:t>
      </w:r>
      <w:r w:rsidRPr="00D2386B">
        <w:rPr>
          <w:rFonts w:asciiTheme="minorHAnsi" w:eastAsia="Arial Unicode MS" w:hAnsiTheme="minorHAnsi" w:cs="Arial Unicode MS"/>
          <w:sz w:val="24"/>
          <w:szCs w:val="24"/>
        </w:rPr>
        <w:t>will also create a CengageBrain account for you</w:t>
      </w:r>
      <w:r w:rsidR="00323977" w:rsidRPr="00D2386B">
        <w:rPr>
          <w:rFonts w:asciiTheme="minorHAnsi" w:eastAsia="Arial Unicode MS" w:hAnsiTheme="minorHAnsi" w:cs="Arial Unicode MS"/>
          <w:sz w:val="24"/>
          <w:szCs w:val="24"/>
        </w:rPr>
        <w:t xml:space="preserve"> to use in the future</w:t>
      </w:r>
      <w:r w:rsidRPr="00D2386B">
        <w:rPr>
          <w:rFonts w:asciiTheme="minorHAnsi" w:eastAsia="Arial Unicode MS" w:hAnsiTheme="minorHAnsi" w:cs="Arial Unicode MS"/>
          <w:sz w:val="24"/>
          <w:szCs w:val="24"/>
        </w:rPr>
        <w:t>).</w:t>
      </w:r>
      <w:r w:rsidR="00D2386B">
        <w:rPr>
          <w:rFonts w:asciiTheme="minorHAnsi" w:eastAsia="Arial Unicode MS" w:hAnsiTheme="minorHAnsi" w:cs="Arial Unicode MS"/>
          <w:sz w:val="24"/>
          <w:szCs w:val="24"/>
        </w:rPr>
        <w:br/>
      </w:r>
    </w:p>
    <w:p w:rsidR="00DE2596" w:rsidRPr="00D2386B" w:rsidRDefault="001778B3" w:rsidP="00D2386B">
      <w:pPr>
        <w:pStyle w:val="ListParagraph"/>
        <w:numPr>
          <w:ilvl w:val="0"/>
          <w:numId w:val="4"/>
        </w:numPr>
        <w:contextualSpacing/>
        <w:rPr>
          <w:rFonts w:asciiTheme="minorHAnsi" w:eastAsia="Arial Unicode MS" w:hAnsiTheme="minorHAnsi" w:cs="Arial Unicode MS"/>
          <w:sz w:val="24"/>
          <w:szCs w:val="24"/>
        </w:rPr>
      </w:pPr>
      <w:r w:rsidRPr="00D2386B">
        <w:rPr>
          <w:rFonts w:asciiTheme="minorHAnsi" w:eastAsia="Arial Unicode MS" w:hAnsiTheme="minorHAnsi" w:cs="Arial Unicode MS"/>
          <w:sz w:val="24"/>
          <w:szCs w:val="24"/>
        </w:rPr>
        <w:t xml:space="preserve">If you </w:t>
      </w:r>
      <w:r w:rsidRPr="00D2386B">
        <w:rPr>
          <w:rFonts w:asciiTheme="minorHAnsi" w:eastAsia="Arial Unicode MS" w:hAnsiTheme="minorHAnsi" w:cs="Arial Unicode MS"/>
          <w:b/>
          <w:sz w:val="24"/>
          <w:szCs w:val="24"/>
          <w:u w:val="single"/>
        </w:rPr>
        <w:t>DO</w:t>
      </w:r>
      <w:r w:rsidRPr="00D2386B">
        <w:rPr>
          <w:rFonts w:asciiTheme="minorHAnsi" w:eastAsia="Arial Unicode MS" w:hAnsiTheme="minorHAnsi" w:cs="Arial Unicode MS"/>
          <w:sz w:val="24"/>
          <w:szCs w:val="24"/>
        </w:rPr>
        <w:t xml:space="preserve"> have an existing CengageBrain </w:t>
      </w:r>
      <w:proofErr w:type="gramStart"/>
      <w:r w:rsidRPr="00D2386B">
        <w:rPr>
          <w:rFonts w:asciiTheme="minorHAnsi" w:eastAsia="Arial Unicode MS" w:hAnsiTheme="minorHAnsi" w:cs="Arial Unicode MS"/>
          <w:sz w:val="24"/>
          <w:szCs w:val="24"/>
        </w:rPr>
        <w:t>account</w:t>
      </w:r>
      <w:proofErr w:type="gramEnd"/>
      <w:r w:rsidRPr="00D2386B">
        <w:rPr>
          <w:rFonts w:asciiTheme="minorHAnsi" w:eastAsia="Arial Unicode MS" w:hAnsiTheme="minorHAnsi" w:cs="Arial Unicode MS"/>
          <w:sz w:val="24"/>
          <w:szCs w:val="24"/>
        </w:rPr>
        <w:t xml:space="preserve"> the following screen will appear</w:t>
      </w:r>
      <w:r w:rsidR="00323977" w:rsidRPr="00D2386B">
        <w:rPr>
          <w:rFonts w:asciiTheme="minorHAnsi" w:eastAsia="Arial Unicode MS" w:hAnsiTheme="minorHAnsi" w:cs="Arial Unicode MS"/>
          <w:sz w:val="24"/>
          <w:szCs w:val="24"/>
        </w:rPr>
        <w:t>.</w:t>
      </w:r>
      <w:r w:rsidRPr="00D2386B">
        <w:rPr>
          <w:rFonts w:asciiTheme="minorHAnsi" w:eastAsia="Arial Unicode MS" w:hAnsiTheme="minorHAnsi" w:cs="Arial Unicode MS"/>
          <w:sz w:val="24"/>
          <w:szCs w:val="24"/>
        </w:rPr>
        <w:t xml:space="preserve"> (</w:t>
      </w:r>
      <w:r w:rsidR="00323977" w:rsidRPr="00D2386B">
        <w:rPr>
          <w:rFonts w:asciiTheme="minorHAnsi" w:eastAsia="Arial Unicode MS" w:hAnsiTheme="minorHAnsi" w:cs="Arial Unicode MS"/>
          <w:sz w:val="24"/>
          <w:szCs w:val="24"/>
        </w:rPr>
        <w:t>Y</w:t>
      </w:r>
      <w:r w:rsidR="00DE2596" w:rsidRPr="00D2386B">
        <w:rPr>
          <w:rFonts w:asciiTheme="minorHAnsi" w:eastAsia="Arial Unicode MS" w:hAnsiTheme="minorHAnsi" w:cs="Arial Unicode MS"/>
          <w:sz w:val="24"/>
          <w:szCs w:val="24"/>
        </w:rPr>
        <w:t>our CengageBrain</w:t>
      </w:r>
      <w:r w:rsidR="00323977" w:rsidRPr="00D2386B">
        <w:rPr>
          <w:rFonts w:asciiTheme="minorHAnsi" w:eastAsia="Arial Unicode MS" w:hAnsiTheme="minorHAnsi" w:cs="Arial Unicode MS"/>
          <w:sz w:val="24"/>
          <w:szCs w:val="24"/>
        </w:rPr>
        <w:t xml:space="preserve"> account </w:t>
      </w:r>
      <w:proofErr w:type="gramStart"/>
      <w:r w:rsidR="00323977" w:rsidRPr="00D2386B">
        <w:rPr>
          <w:rFonts w:asciiTheme="minorHAnsi" w:eastAsia="Arial Unicode MS" w:hAnsiTheme="minorHAnsi" w:cs="Arial Unicode MS"/>
          <w:sz w:val="24"/>
          <w:szCs w:val="24"/>
        </w:rPr>
        <w:t>may have been used</w:t>
      </w:r>
      <w:proofErr w:type="gramEnd"/>
      <w:r w:rsidR="00323977" w:rsidRPr="00D2386B">
        <w:rPr>
          <w:rFonts w:asciiTheme="minorHAnsi" w:eastAsia="Arial Unicode MS" w:hAnsiTheme="minorHAnsi" w:cs="Arial Unicode MS"/>
          <w:sz w:val="24"/>
          <w:szCs w:val="24"/>
        </w:rPr>
        <w:t xml:space="preserve"> to purchase Cengage Learning products as well as access other Cengage Learning technologies such as </w:t>
      </w:r>
      <w:r w:rsidRPr="00D2386B">
        <w:rPr>
          <w:rFonts w:asciiTheme="minorHAnsi" w:eastAsia="Arial Unicode MS" w:hAnsiTheme="minorHAnsi" w:cs="Arial Unicode MS"/>
          <w:sz w:val="24"/>
          <w:szCs w:val="24"/>
        </w:rPr>
        <w:t>CengageNOW, CourseMate or Aplia</w:t>
      </w:r>
      <w:r w:rsidR="00323977" w:rsidRPr="00D2386B">
        <w:rPr>
          <w:rFonts w:asciiTheme="minorHAnsi" w:eastAsia="Arial Unicode MS" w:hAnsiTheme="minorHAnsi" w:cs="Arial Unicode MS"/>
          <w:sz w:val="24"/>
          <w:szCs w:val="24"/>
        </w:rPr>
        <w:t>.</w:t>
      </w:r>
      <w:r w:rsidRPr="00D2386B">
        <w:rPr>
          <w:rFonts w:asciiTheme="minorHAnsi" w:eastAsia="Arial Unicode MS" w:hAnsiTheme="minorHAnsi" w:cs="Arial Unicode MS"/>
          <w:sz w:val="24"/>
          <w:szCs w:val="24"/>
        </w:rPr>
        <w:t>)</w:t>
      </w:r>
    </w:p>
    <w:p w:rsidR="00DE2596" w:rsidRPr="00D2386B" w:rsidRDefault="00DE2596" w:rsidP="00D2386B">
      <w:pPr>
        <w:ind w:left="720"/>
        <w:contextualSpacing/>
        <w:rPr>
          <w:rFonts w:asciiTheme="minorHAnsi" w:eastAsia="Arial Unicode MS" w:hAnsiTheme="minorHAnsi" w:cs="Arial Unicode MS"/>
          <w:sz w:val="24"/>
          <w:szCs w:val="24"/>
        </w:rPr>
      </w:pPr>
      <w:r w:rsidRPr="00D2386B">
        <w:rPr>
          <w:rFonts w:asciiTheme="minorHAnsi" w:eastAsia="Arial Unicode MS" w:hAnsiTheme="minorHAnsi"/>
          <w:noProof/>
          <w:sz w:val="24"/>
          <w:szCs w:val="24"/>
        </w:rPr>
        <w:drawing>
          <wp:inline distT="0" distB="0" distL="0" distR="0">
            <wp:extent cx="2266950" cy="1154997"/>
            <wp:effectExtent l="19050" t="19050" r="19050" b="266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78"/>
                    <a:stretch/>
                  </pic:blipFill>
                  <pic:spPr bwMode="auto">
                    <a:xfrm>
                      <a:off x="0" y="0"/>
                      <a:ext cx="2272895" cy="115802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2386B">
        <w:rPr>
          <w:rFonts w:asciiTheme="minorHAnsi" w:eastAsia="Arial Unicode MS" w:hAnsiTheme="minorHAnsi" w:cs="Arial Unicode MS"/>
          <w:sz w:val="24"/>
          <w:szCs w:val="24"/>
        </w:rPr>
        <w:br/>
      </w:r>
    </w:p>
    <w:p w:rsidR="00DE2596" w:rsidRPr="00D2386B" w:rsidRDefault="00DE2596" w:rsidP="00D2386B">
      <w:pPr>
        <w:pStyle w:val="ListParagraph"/>
        <w:numPr>
          <w:ilvl w:val="1"/>
          <w:numId w:val="4"/>
        </w:numPr>
        <w:contextualSpacing/>
        <w:rPr>
          <w:rFonts w:asciiTheme="minorHAnsi" w:eastAsia="Arial Unicode MS" w:hAnsiTheme="minorHAnsi" w:cs="Arial Unicode MS"/>
          <w:sz w:val="24"/>
          <w:szCs w:val="24"/>
        </w:rPr>
      </w:pPr>
      <w:r w:rsidRPr="00D2386B">
        <w:rPr>
          <w:rFonts w:asciiTheme="minorHAnsi" w:eastAsia="Arial Unicode MS" w:hAnsiTheme="minorHAnsi" w:cs="Arial Unicode MS"/>
          <w:noProof/>
          <w:sz w:val="24"/>
          <w:szCs w:val="24"/>
        </w:rPr>
        <w:t xml:space="preserve">If you know your CengageBrain password, enter it and click submit. </w:t>
      </w:r>
      <w:r w:rsidR="00323977" w:rsidRPr="00D2386B">
        <w:rPr>
          <w:rFonts w:asciiTheme="minorHAnsi" w:eastAsia="Arial Unicode MS" w:hAnsiTheme="minorHAnsi" w:cs="Arial Unicode MS"/>
          <w:noProof/>
          <w:sz w:val="24"/>
          <w:szCs w:val="24"/>
        </w:rPr>
        <w:t xml:space="preserve"> Refer to </w:t>
      </w:r>
      <w:r w:rsidRPr="00D2386B">
        <w:rPr>
          <w:rFonts w:asciiTheme="minorHAnsi" w:eastAsia="Arial Unicode MS" w:hAnsiTheme="minorHAnsi" w:cs="Arial Unicode MS"/>
          <w:noProof/>
          <w:sz w:val="24"/>
          <w:szCs w:val="24"/>
        </w:rPr>
        <w:t xml:space="preserve">step </w:t>
      </w:r>
      <w:r w:rsidR="009D4172" w:rsidRPr="00D2386B">
        <w:rPr>
          <w:rFonts w:asciiTheme="minorHAnsi" w:eastAsia="Arial Unicode MS" w:hAnsiTheme="minorHAnsi" w:cs="Arial Unicode MS"/>
          <w:noProof/>
          <w:sz w:val="24"/>
          <w:szCs w:val="24"/>
        </w:rPr>
        <w:t>7</w:t>
      </w:r>
      <w:r w:rsidR="00323977" w:rsidRPr="00D2386B">
        <w:rPr>
          <w:rFonts w:asciiTheme="minorHAnsi" w:eastAsia="Arial Unicode MS" w:hAnsiTheme="minorHAnsi" w:cs="Arial Unicode MS"/>
          <w:noProof/>
          <w:sz w:val="24"/>
          <w:szCs w:val="24"/>
        </w:rPr>
        <w:t>.</w:t>
      </w:r>
    </w:p>
    <w:p w:rsidR="00DE2596" w:rsidRPr="00D2386B" w:rsidRDefault="00DE2596" w:rsidP="00D2386B">
      <w:pPr>
        <w:pStyle w:val="ListParagraph"/>
        <w:numPr>
          <w:ilvl w:val="1"/>
          <w:numId w:val="4"/>
        </w:numPr>
        <w:contextualSpacing/>
        <w:rPr>
          <w:rFonts w:asciiTheme="minorHAnsi" w:eastAsia="Arial Unicode MS" w:hAnsiTheme="minorHAnsi" w:cs="Arial Unicode MS"/>
          <w:sz w:val="24"/>
          <w:szCs w:val="24"/>
        </w:rPr>
      </w:pPr>
      <w:r w:rsidRPr="00D2386B">
        <w:rPr>
          <w:rFonts w:asciiTheme="minorHAnsi" w:eastAsia="Arial Unicode MS" w:hAnsiTheme="minorHAnsi" w:cs="Arial Unicode MS"/>
          <w:sz w:val="24"/>
          <w:szCs w:val="24"/>
        </w:rPr>
        <w:t xml:space="preserve">If you do </w:t>
      </w:r>
      <w:r w:rsidRPr="00D2386B">
        <w:rPr>
          <w:rFonts w:asciiTheme="minorHAnsi" w:eastAsia="Arial Unicode MS" w:hAnsiTheme="minorHAnsi" w:cs="Arial Unicode MS"/>
          <w:b/>
          <w:sz w:val="24"/>
          <w:szCs w:val="24"/>
          <w:u w:val="single"/>
        </w:rPr>
        <w:t>NOT</w:t>
      </w:r>
      <w:r w:rsidRPr="00D2386B">
        <w:rPr>
          <w:rFonts w:asciiTheme="minorHAnsi" w:eastAsia="Arial Unicode MS" w:hAnsiTheme="minorHAnsi" w:cs="Arial Unicode MS"/>
          <w:sz w:val="24"/>
          <w:szCs w:val="24"/>
        </w:rPr>
        <w:t xml:space="preserve"> know your CengageBrain password, clicked on the ”Forgot your password?” link</w:t>
      </w:r>
    </w:p>
    <w:p w:rsidR="009D4172" w:rsidRPr="00D2386B" w:rsidRDefault="00DE2596" w:rsidP="00D2386B">
      <w:pPr>
        <w:pStyle w:val="ListParagraph"/>
        <w:numPr>
          <w:ilvl w:val="2"/>
          <w:numId w:val="4"/>
        </w:numPr>
        <w:contextualSpacing/>
        <w:rPr>
          <w:rFonts w:asciiTheme="minorHAnsi" w:eastAsia="Arial Unicode MS" w:hAnsiTheme="minorHAnsi"/>
          <w:noProof/>
          <w:sz w:val="24"/>
          <w:szCs w:val="24"/>
        </w:rPr>
      </w:pPr>
      <w:r w:rsidRPr="00D2386B">
        <w:rPr>
          <w:rFonts w:asciiTheme="minorHAnsi" w:eastAsia="Arial Unicode MS" w:hAnsiTheme="minorHAnsi" w:cs="Arial Unicode MS"/>
          <w:sz w:val="24"/>
          <w:szCs w:val="24"/>
        </w:rPr>
        <w:t xml:space="preserve">You </w:t>
      </w:r>
      <w:proofErr w:type="gramStart"/>
      <w:r w:rsidRPr="00D2386B">
        <w:rPr>
          <w:rFonts w:asciiTheme="minorHAnsi" w:eastAsia="Arial Unicode MS" w:hAnsiTheme="minorHAnsi" w:cs="Arial Unicode MS"/>
          <w:sz w:val="24"/>
          <w:szCs w:val="24"/>
        </w:rPr>
        <w:t>will be taken</w:t>
      </w:r>
      <w:proofErr w:type="gramEnd"/>
      <w:r w:rsidRPr="00D2386B">
        <w:rPr>
          <w:rFonts w:asciiTheme="minorHAnsi" w:eastAsia="Arial Unicode MS" w:hAnsiTheme="minorHAnsi" w:cs="Arial Unicode MS"/>
          <w:sz w:val="24"/>
          <w:szCs w:val="24"/>
        </w:rPr>
        <w:t xml:space="preserve"> to the CengageBrain R</w:t>
      </w:r>
      <w:r w:rsidR="000247B7" w:rsidRPr="00D2386B">
        <w:rPr>
          <w:rFonts w:asciiTheme="minorHAnsi" w:eastAsia="Arial Unicode MS" w:hAnsiTheme="minorHAnsi" w:cs="Arial Unicode MS"/>
          <w:sz w:val="24"/>
          <w:szCs w:val="24"/>
        </w:rPr>
        <w:t xml:space="preserve">etrieve </w:t>
      </w:r>
      <w:r w:rsidRPr="00D2386B">
        <w:rPr>
          <w:rFonts w:asciiTheme="minorHAnsi" w:eastAsia="Arial Unicode MS" w:hAnsiTheme="minorHAnsi" w:cs="Arial Unicode MS"/>
          <w:sz w:val="24"/>
          <w:szCs w:val="24"/>
        </w:rPr>
        <w:t>P</w:t>
      </w:r>
      <w:r w:rsidR="000247B7" w:rsidRPr="00D2386B">
        <w:rPr>
          <w:rFonts w:asciiTheme="minorHAnsi" w:eastAsia="Arial Unicode MS" w:hAnsiTheme="minorHAnsi" w:cs="Arial Unicode MS"/>
          <w:sz w:val="24"/>
          <w:szCs w:val="24"/>
        </w:rPr>
        <w:t>assword</w:t>
      </w:r>
      <w:r w:rsidRPr="00D2386B">
        <w:rPr>
          <w:rFonts w:asciiTheme="minorHAnsi" w:eastAsia="Arial Unicode MS" w:hAnsiTheme="minorHAnsi" w:cs="Arial Unicode MS"/>
          <w:sz w:val="24"/>
          <w:szCs w:val="24"/>
        </w:rPr>
        <w:t xml:space="preserve"> page.  E</w:t>
      </w:r>
      <w:r w:rsidR="000247B7" w:rsidRPr="00D2386B">
        <w:rPr>
          <w:rFonts w:asciiTheme="minorHAnsi" w:eastAsia="Arial Unicode MS" w:hAnsiTheme="minorHAnsi" w:cs="Arial Unicode MS"/>
          <w:sz w:val="24"/>
          <w:szCs w:val="24"/>
        </w:rPr>
        <w:t xml:space="preserve">ntered </w:t>
      </w:r>
      <w:r w:rsidRPr="00D2386B">
        <w:rPr>
          <w:rFonts w:asciiTheme="minorHAnsi" w:eastAsia="Arial Unicode MS" w:hAnsiTheme="minorHAnsi" w:cs="Arial Unicode MS"/>
          <w:sz w:val="24"/>
          <w:szCs w:val="24"/>
        </w:rPr>
        <w:t xml:space="preserve">the </w:t>
      </w:r>
      <w:r w:rsidR="000247B7" w:rsidRPr="00D2386B">
        <w:rPr>
          <w:rFonts w:asciiTheme="minorHAnsi" w:eastAsia="Arial Unicode MS" w:hAnsiTheme="minorHAnsi" w:cs="Arial Unicode MS"/>
          <w:sz w:val="24"/>
          <w:szCs w:val="24"/>
        </w:rPr>
        <w:t xml:space="preserve">email address </w:t>
      </w:r>
      <w:r w:rsidRPr="00D2386B">
        <w:rPr>
          <w:rFonts w:asciiTheme="minorHAnsi" w:eastAsia="Arial Unicode MS" w:hAnsiTheme="minorHAnsi" w:cs="Arial Unicode MS"/>
          <w:sz w:val="24"/>
          <w:szCs w:val="24"/>
        </w:rPr>
        <w:t>used to establish your SAM account and answer the security question</w:t>
      </w:r>
      <w:r w:rsidRPr="00D2386B">
        <w:rPr>
          <w:rFonts w:asciiTheme="minorHAnsi" w:eastAsia="Arial Unicode MS" w:hAnsiTheme="minorHAnsi"/>
          <w:noProof/>
          <w:sz w:val="24"/>
          <w:szCs w:val="24"/>
        </w:rPr>
        <w:t xml:space="preserve"> </w:t>
      </w:r>
      <w:r w:rsidR="00D2386B">
        <w:rPr>
          <w:rFonts w:asciiTheme="minorHAnsi" w:eastAsia="Arial Unicode MS" w:hAnsiTheme="minorHAnsi"/>
          <w:noProof/>
          <w:sz w:val="24"/>
          <w:szCs w:val="24"/>
        </w:rPr>
        <w:br/>
      </w:r>
      <w:r w:rsidRPr="00D2386B">
        <w:rPr>
          <w:rFonts w:asciiTheme="minorHAnsi" w:eastAsia="Arial Unicode MS" w:hAnsiTheme="minorHAnsi"/>
          <w:noProof/>
          <w:sz w:val="24"/>
          <w:szCs w:val="24"/>
        </w:rPr>
        <w:drawing>
          <wp:inline distT="0" distB="0" distL="0" distR="0">
            <wp:extent cx="2343150" cy="1106937"/>
            <wp:effectExtent l="19050" t="19050" r="19050" b="171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10693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D2386B">
        <w:rPr>
          <w:rFonts w:asciiTheme="minorHAnsi" w:eastAsia="Arial Unicode MS" w:hAnsiTheme="minorHAnsi"/>
          <w:noProof/>
          <w:sz w:val="24"/>
          <w:szCs w:val="24"/>
        </w:rPr>
        <w:br/>
      </w:r>
    </w:p>
    <w:p w:rsidR="00DE2596" w:rsidRPr="00D2386B" w:rsidRDefault="00DE2596" w:rsidP="00654322">
      <w:pPr>
        <w:pStyle w:val="ListParagraph"/>
        <w:numPr>
          <w:ilvl w:val="2"/>
          <w:numId w:val="4"/>
        </w:numPr>
        <w:contextualSpacing/>
        <w:rPr>
          <w:rFonts w:asciiTheme="minorHAnsi" w:eastAsia="Arial Unicode MS" w:hAnsiTheme="minorHAnsi" w:cs="Arial Unicode MS"/>
          <w:sz w:val="24"/>
          <w:szCs w:val="24"/>
        </w:rPr>
      </w:pPr>
      <w:r w:rsidRPr="00D2386B">
        <w:rPr>
          <w:rFonts w:asciiTheme="minorHAnsi" w:eastAsia="Arial Unicode MS" w:hAnsiTheme="minorHAnsi" w:cs="Arial Unicode MS"/>
          <w:sz w:val="24"/>
          <w:szCs w:val="24"/>
        </w:rPr>
        <w:t xml:space="preserve">You </w:t>
      </w:r>
      <w:proofErr w:type="gramStart"/>
      <w:r w:rsidRPr="00D2386B">
        <w:rPr>
          <w:rFonts w:asciiTheme="minorHAnsi" w:eastAsia="Arial Unicode MS" w:hAnsiTheme="minorHAnsi" w:cs="Arial Unicode MS"/>
          <w:sz w:val="24"/>
          <w:szCs w:val="24"/>
        </w:rPr>
        <w:t>will be directed</w:t>
      </w:r>
      <w:proofErr w:type="gramEnd"/>
      <w:r w:rsidRPr="00D2386B">
        <w:rPr>
          <w:rFonts w:asciiTheme="minorHAnsi" w:eastAsia="Arial Unicode MS" w:hAnsiTheme="minorHAnsi" w:cs="Arial Unicode MS"/>
          <w:sz w:val="24"/>
          <w:szCs w:val="24"/>
        </w:rPr>
        <w:t xml:space="preserve"> to check your email.  There you will find a message from CengageBrain with a link in it to reset your password.</w:t>
      </w:r>
    </w:p>
    <w:p w:rsidR="000247B7" w:rsidRPr="00D2386B" w:rsidRDefault="000247B7" w:rsidP="00D2386B">
      <w:pPr>
        <w:ind w:left="1800"/>
        <w:contextualSpacing/>
        <w:rPr>
          <w:rFonts w:asciiTheme="minorHAnsi" w:eastAsia="Arial Unicode MS" w:hAnsiTheme="minorHAnsi" w:cs="Arial Unicode MS"/>
          <w:sz w:val="24"/>
          <w:szCs w:val="24"/>
        </w:rPr>
      </w:pPr>
      <w:r w:rsidRPr="00D2386B">
        <w:rPr>
          <w:rFonts w:asciiTheme="minorHAnsi" w:eastAsia="Arial Unicode MS" w:hAnsiTheme="minorHAnsi"/>
          <w:noProof/>
          <w:sz w:val="24"/>
          <w:szCs w:val="24"/>
        </w:rPr>
        <w:lastRenderedPageBreak/>
        <w:drawing>
          <wp:inline distT="0" distB="0" distL="0" distR="0">
            <wp:extent cx="3876675" cy="536910"/>
            <wp:effectExtent l="19050" t="19050" r="9525" b="158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064" b="56296"/>
                    <a:stretch/>
                  </pic:blipFill>
                  <pic:spPr bwMode="auto">
                    <a:xfrm>
                      <a:off x="0" y="0"/>
                      <a:ext cx="3886624" cy="538288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2386B">
        <w:rPr>
          <w:rFonts w:asciiTheme="minorHAnsi" w:eastAsia="Arial Unicode MS" w:hAnsiTheme="minorHAnsi" w:cs="Arial Unicode MS"/>
          <w:sz w:val="24"/>
          <w:szCs w:val="24"/>
        </w:rPr>
        <w:br/>
      </w:r>
    </w:p>
    <w:p w:rsidR="000247B7" w:rsidRPr="000C25D0" w:rsidRDefault="009D4172" w:rsidP="00D2386B">
      <w:pPr>
        <w:pStyle w:val="ListParagraph"/>
        <w:numPr>
          <w:ilvl w:val="2"/>
          <w:numId w:val="4"/>
        </w:numPr>
        <w:contextualSpacing/>
        <w:rPr>
          <w:rFonts w:asciiTheme="minorHAnsi" w:eastAsia="Arial Unicode MS" w:hAnsiTheme="minorHAnsi" w:cs="Arial Unicode MS"/>
          <w:sz w:val="24"/>
          <w:szCs w:val="24"/>
        </w:rPr>
      </w:pPr>
      <w:r w:rsidRPr="000C25D0">
        <w:rPr>
          <w:rFonts w:asciiTheme="minorHAnsi" w:eastAsia="Arial Unicode MS" w:hAnsiTheme="minorHAnsi" w:cs="Arial Unicode MS"/>
          <w:sz w:val="24"/>
          <w:szCs w:val="24"/>
        </w:rPr>
        <w:t>The link above will take you to a R</w:t>
      </w:r>
      <w:r w:rsidR="000247B7" w:rsidRPr="000C25D0">
        <w:rPr>
          <w:rFonts w:asciiTheme="minorHAnsi" w:eastAsia="Arial Unicode MS" w:hAnsiTheme="minorHAnsi" w:cs="Arial Unicode MS"/>
          <w:sz w:val="24"/>
          <w:szCs w:val="24"/>
        </w:rPr>
        <w:t xml:space="preserve">eset </w:t>
      </w:r>
      <w:r w:rsidRPr="000C25D0">
        <w:rPr>
          <w:rFonts w:asciiTheme="minorHAnsi" w:eastAsia="Arial Unicode MS" w:hAnsiTheme="minorHAnsi" w:cs="Arial Unicode MS"/>
          <w:sz w:val="24"/>
          <w:szCs w:val="24"/>
        </w:rPr>
        <w:t>P</w:t>
      </w:r>
      <w:r w:rsidR="000247B7" w:rsidRPr="000C25D0">
        <w:rPr>
          <w:rFonts w:asciiTheme="minorHAnsi" w:eastAsia="Arial Unicode MS" w:hAnsiTheme="minorHAnsi" w:cs="Arial Unicode MS"/>
          <w:sz w:val="24"/>
          <w:szCs w:val="24"/>
        </w:rPr>
        <w:t>assword page</w:t>
      </w:r>
      <w:r w:rsidRPr="000C25D0">
        <w:rPr>
          <w:rFonts w:asciiTheme="minorHAnsi" w:eastAsia="Arial Unicode MS" w:hAnsiTheme="minorHAnsi" w:cs="Arial Unicode MS"/>
          <w:sz w:val="24"/>
          <w:szCs w:val="24"/>
        </w:rPr>
        <w:t xml:space="preserve"> where you can enter a new </w:t>
      </w:r>
      <w:r w:rsidR="000247B7" w:rsidRPr="000C25D0">
        <w:rPr>
          <w:rFonts w:asciiTheme="minorHAnsi" w:eastAsia="Arial Unicode MS" w:hAnsiTheme="minorHAnsi" w:cs="Arial Unicode MS"/>
          <w:sz w:val="24"/>
          <w:szCs w:val="24"/>
        </w:rPr>
        <w:t xml:space="preserve">password (it </w:t>
      </w:r>
      <w:r w:rsidRPr="000C25D0">
        <w:rPr>
          <w:rFonts w:asciiTheme="minorHAnsi" w:eastAsia="Arial Unicode MS" w:hAnsiTheme="minorHAnsi" w:cs="Arial Unicode MS"/>
          <w:sz w:val="24"/>
          <w:szCs w:val="24"/>
        </w:rPr>
        <w:t xml:space="preserve">will </w:t>
      </w:r>
      <w:r w:rsidR="000247B7" w:rsidRPr="000C25D0">
        <w:rPr>
          <w:rFonts w:asciiTheme="minorHAnsi" w:eastAsia="Arial Unicode MS" w:hAnsiTheme="minorHAnsi" w:cs="Arial Unicode MS"/>
          <w:sz w:val="24"/>
          <w:szCs w:val="24"/>
        </w:rPr>
        <w:t xml:space="preserve">opened </w:t>
      </w:r>
      <w:r w:rsidRPr="000C25D0">
        <w:rPr>
          <w:rFonts w:asciiTheme="minorHAnsi" w:eastAsia="Arial Unicode MS" w:hAnsiTheme="minorHAnsi" w:cs="Arial Unicode MS"/>
          <w:sz w:val="24"/>
          <w:szCs w:val="24"/>
        </w:rPr>
        <w:t xml:space="preserve">your </w:t>
      </w:r>
      <w:r w:rsidR="000247B7" w:rsidRPr="000C25D0">
        <w:rPr>
          <w:rFonts w:asciiTheme="minorHAnsi" w:eastAsia="Arial Unicode MS" w:hAnsiTheme="minorHAnsi" w:cs="Arial Unicode MS"/>
          <w:sz w:val="24"/>
          <w:szCs w:val="24"/>
        </w:rPr>
        <w:t>C</w:t>
      </w:r>
      <w:r w:rsidRPr="000C25D0">
        <w:rPr>
          <w:rFonts w:asciiTheme="minorHAnsi" w:eastAsia="Arial Unicode MS" w:hAnsiTheme="minorHAnsi" w:cs="Arial Unicode MS"/>
          <w:sz w:val="24"/>
          <w:szCs w:val="24"/>
        </w:rPr>
        <w:t>engage</w:t>
      </w:r>
      <w:r w:rsidR="000247B7" w:rsidRPr="000C25D0">
        <w:rPr>
          <w:rFonts w:asciiTheme="minorHAnsi" w:eastAsia="Arial Unicode MS" w:hAnsiTheme="minorHAnsi" w:cs="Arial Unicode MS"/>
          <w:sz w:val="24"/>
          <w:szCs w:val="24"/>
        </w:rPr>
        <w:t>B</w:t>
      </w:r>
      <w:r w:rsidRPr="000C25D0">
        <w:rPr>
          <w:rFonts w:asciiTheme="minorHAnsi" w:eastAsia="Arial Unicode MS" w:hAnsiTheme="minorHAnsi" w:cs="Arial Unicode MS"/>
          <w:sz w:val="24"/>
          <w:szCs w:val="24"/>
        </w:rPr>
        <w:t xml:space="preserve">rain </w:t>
      </w:r>
      <w:r w:rsidR="000247B7" w:rsidRPr="000C25D0">
        <w:rPr>
          <w:rFonts w:asciiTheme="minorHAnsi" w:eastAsia="Arial Unicode MS" w:hAnsiTheme="minorHAnsi" w:cs="Arial Unicode MS"/>
          <w:sz w:val="24"/>
          <w:szCs w:val="24"/>
        </w:rPr>
        <w:t>homepage</w:t>
      </w:r>
      <w:r w:rsidRPr="000C25D0">
        <w:rPr>
          <w:rFonts w:asciiTheme="minorHAnsi" w:eastAsia="Arial Unicode MS" w:hAnsiTheme="minorHAnsi" w:cs="Arial Unicode MS"/>
          <w:sz w:val="24"/>
          <w:szCs w:val="24"/>
        </w:rPr>
        <w:t xml:space="preserve"> – you can close this</w:t>
      </w:r>
      <w:r w:rsidR="000247B7" w:rsidRPr="000C25D0">
        <w:rPr>
          <w:rFonts w:asciiTheme="minorHAnsi" w:eastAsia="Arial Unicode MS" w:hAnsiTheme="minorHAnsi" w:cs="Arial Unicode MS"/>
          <w:sz w:val="24"/>
          <w:szCs w:val="24"/>
        </w:rPr>
        <w:t>)</w:t>
      </w:r>
      <w:r w:rsidR="00D2386B" w:rsidRPr="000C25D0">
        <w:rPr>
          <w:rFonts w:asciiTheme="minorHAnsi" w:eastAsia="Arial Unicode MS" w:hAnsiTheme="minorHAnsi" w:cs="Arial Unicode MS"/>
          <w:sz w:val="24"/>
          <w:szCs w:val="24"/>
        </w:rPr>
        <w:br/>
      </w:r>
      <w:r w:rsidR="000247B7" w:rsidRPr="00D2386B">
        <w:rPr>
          <w:rFonts w:asciiTheme="minorHAnsi" w:eastAsia="Arial Unicode MS" w:hAnsiTheme="minorHAnsi"/>
          <w:noProof/>
          <w:sz w:val="24"/>
          <w:szCs w:val="24"/>
        </w:rPr>
        <w:drawing>
          <wp:inline distT="0" distB="0" distL="0" distR="0">
            <wp:extent cx="1857375" cy="1580155"/>
            <wp:effectExtent l="19050" t="19050" r="9525" b="203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63" b="4981"/>
                    <a:stretch/>
                  </pic:blipFill>
                  <pic:spPr bwMode="auto">
                    <a:xfrm>
                      <a:off x="0" y="0"/>
                      <a:ext cx="1860151" cy="158251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47B7" w:rsidRPr="00D2386B" w:rsidRDefault="000247B7" w:rsidP="00D2386B">
      <w:pPr>
        <w:contextualSpacing/>
        <w:rPr>
          <w:rFonts w:asciiTheme="minorHAnsi" w:eastAsia="Arial Unicode MS" w:hAnsiTheme="minorHAnsi" w:cs="Arial Unicode MS"/>
          <w:sz w:val="24"/>
          <w:szCs w:val="24"/>
        </w:rPr>
      </w:pPr>
    </w:p>
    <w:p w:rsidR="000247B7" w:rsidRPr="000C25D0" w:rsidRDefault="009D4172" w:rsidP="00D2386B">
      <w:pPr>
        <w:pStyle w:val="ListParagraph"/>
        <w:numPr>
          <w:ilvl w:val="2"/>
          <w:numId w:val="4"/>
        </w:numPr>
        <w:contextualSpacing/>
        <w:rPr>
          <w:rFonts w:asciiTheme="minorHAnsi" w:eastAsia="Arial Unicode MS" w:hAnsiTheme="minorHAnsi" w:cs="Arial Unicode MS"/>
          <w:sz w:val="24"/>
          <w:szCs w:val="24"/>
        </w:rPr>
      </w:pPr>
      <w:r w:rsidRPr="000C25D0">
        <w:rPr>
          <w:rFonts w:asciiTheme="minorHAnsi" w:eastAsia="Arial Unicode MS" w:hAnsiTheme="minorHAnsi" w:cs="Arial Unicode MS"/>
          <w:sz w:val="24"/>
          <w:szCs w:val="24"/>
        </w:rPr>
        <w:t xml:space="preserve">Go to the </w:t>
      </w:r>
      <w:r w:rsidR="000247B7" w:rsidRPr="000C25D0">
        <w:rPr>
          <w:rFonts w:asciiTheme="minorHAnsi" w:eastAsia="Arial Unicode MS" w:hAnsiTheme="minorHAnsi" w:cs="Arial Unicode MS"/>
          <w:sz w:val="24"/>
          <w:szCs w:val="24"/>
        </w:rPr>
        <w:t xml:space="preserve">SAM page where </w:t>
      </w:r>
      <w:proofErr w:type="gramStart"/>
      <w:r w:rsidR="000247B7" w:rsidRPr="000C25D0">
        <w:rPr>
          <w:rFonts w:asciiTheme="minorHAnsi" w:eastAsia="Arial Unicode MS" w:hAnsiTheme="minorHAnsi" w:cs="Arial Unicode MS"/>
          <w:sz w:val="24"/>
          <w:szCs w:val="24"/>
        </w:rPr>
        <w:t>this</w:t>
      </w:r>
      <w:proofErr w:type="gramEnd"/>
      <w:r w:rsidRPr="000C25D0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 w:rsidR="000247B7" w:rsidRPr="000C25D0">
        <w:rPr>
          <w:rFonts w:asciiTheme="minorHAnsi" w:eastAsia="Arial Unicode MS" w:hAnsiTheme="minorHAnsi" w:cs="Arial Unicode MS"/>
          <w:sz w:val="24"/>
          <w:szCs w:val="24"/>
        </w:rPr>
        <w:t xml:space="preserve">box </w:t>
      </w:r>
      <w:r w:rsidRPr="000C25D0">
        <w:rPr>
          <w:rFonts w:asciiTheme="minorHAnsi" w:eastAsia="Arial Unicode MS" w:hAnsiTheme="minorHAnsi" w:cs="Arial Unicode MS"/>
          <w:sz w:val="24"/>
          <w:szCs w:val="24"/>
        </w:rPr>
        <w:t xml:space="preserve">that appeared in Step 6 should still be </w:t>
      </w:r>
      <w:r w:rsidR="000247B7" w:rsidRPr="000C25D0">
        <w:rPr>
          <w:rFonts w:asciiTheme="minorHAnsi" w:eastAsia="Arial Unicode MS" w:hAnsiTheme="minorHAnsi" w:cs="Arial Unicode MS"/>
          <w:sz w:val="24"/>
          <w:szCs w:val="24"/>
        </w:rPr>
        <w:t xml:space="preserve">open, enter </w:t>
      </w:r>
      <w:r w:rsidRPr="000C25D0">
        <w:rPr>
          <w:rFonts w:asciiTheme="minorHAnsi" w:eastAsia="Arial Unicode MS" w:hAnsiTheme="minorHAnsi" w:cs="Arial Unicode MS"/>
          <w:sz w:val="24"/>
          <w:szCs w:val="24"/>
        </w:rPr>
        <w:t>the</w:t>
      </w:r>
      <w:r w:rsidR="000247B7" w:rsidRPr="000C25D0">
        <w:rPr>
          <w:rFonts w:asciiTheme="minorHAnsi" w:eastAsia="Arial Unicode MS" w:hAnsiTheme="minorHAnsi" w:cs="Arial Unicode MS"/>
          <w:sz w:val="24"/>
          <w:szCs w:val="24"/>
        </w:rPr>
        <w:t xml:space="preserve"> password </w:t>
      </w:r>
      <w:r w:rsidRPr="000C25D0">
        <w:rPr>
          <w:rFonts w:asciiTheme="minorHAnsi" w:eastAsia="Arial Unicode MS" w:hAnsiTheme="minorHAnsi" w:cs="Arial Unicode MS"/>
          <w:sz w:val="24"/>
          <w:szCs w:val="24"/>
        </w:rPr>
        <w:t>you just res</w:t>
      </w:r>
      <w:r w:rsidR="00654322">
        <w:rPr>
          <w:rFonts w:asciiTheme="minorHAnsi" w:eastAsia="Arial Unicode MS" w:hAnsiTheme="minorHAnsi" w:cs="Arial Unicode MS"/>
          <w:sz w:val="24"/>
          <w:szCs w:val="24"/>
        </w:rPr>
        <w:t>e</w:t>
      </w:r>
      <w:r w:rsidRPr="000C25D0">
        <w:rPr>
          <w:rFonts w:asciiTheme="minorHAnsi" w:eastAsia="Arial Unicode MS" w:hAnsiTheme="minorHAnsi" w:cs="Arial Unicode MS"/>
          <w:sz w:val="24"/>
          <w:szCs w:val="24"/>
        </w:rPr>
        <w:t xml:space="preserve">t in CengageBrain and click </w:t>
      </w:r>
      <w:r w:rsidRPr="000C25D0">
        <w:rPr>
          <w:rFonts w:asciiTheme="minorHAnsi" w:eastAsia="Arial Unicode MS" w:hAnsiTheme="minorHAnsi" w:cs="Arial Unicode MS"/>
          <w:b/>
          <w:sz w:val="24"/>
          <w:szCs w:val="24"/>
        </w:rPr>
        <w:t>Submit</w:t>
      </w:r>
      <w:r w:rsidR="000247B7" w:rsidRPr="000C25D0">
        <w:rPr>
          <w:rFonts w:asciiTheme="minorHAnsi" w:eastAsia="Arial Unicode MS" w:hAnsiTheme="minorHAnsi" w:cs="Arial Unicode MS"/>
          <w:sz w:val="24"/>
          <w:szCs w:val="24"/>
        </w:rPr>
        <w:t>.</w:t>
      </w:r>
      <w:r w:rsidR="00D2386B" w:rsidRPr="000C25D0">
        <w:rPr>
          <w:rFonts w:asciiTheme="minorHAnsi" w:eastAsia="Arial Unicode MS" w:hAnsiTheme="minorHAnsi" w:cs="Arial Unicode MS"/>
          <w:sz w:val="24"/>
          <w:szCs w:val="24"/>
        </w:rPr>
        <w:br/>
      </w:r>
      <w:r w:rsidRPr="00D2386B">
        <w:rPr>
          <w:rFonts w:asciiTheme="minorHAnsi" w:eastAsia="Arial Unicode MS" w:hAnsiTheme="minorHAnsi"/>
          <w:noProof/>
          <w:sz w:val="24"/>
          <w:szCs w:val="24"/>
        </w:rPr>
        <w:drawing>
          <wp:inline distT="0" distB="0" distL="0" distR="0">
            <wp:extent cx="2428875" cy="1382222"/>
            <wp:effectExtent l="19050" t="19050" r="9525" b="279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78"/>
                    <a:stretch/>
                  </pic:blipFill>
                  <pic:spPr bwMode="auto">
                    <a:xfrm>
                      <a:off x="0" y="0"/>
                      <a:ext cx="2428875" cy="138222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2386B" w:rsidRPr="000C25D0">
        <w:rPr>
          <w:rFonts w:asciiTheme="minorHAnsi" w:eastAsia="Arial Unicode MS" w:hAnsiTheme="minorHAnsi" w:cs="Arial Unicode MS"/>
          <w:sz w:val="24"/>
          <w:szCs w:val="24"/>
        </w:rPr>
        <w:br/>
      </w:r>
    </w:p>
    <w:p w:rsidR="009D4172" w:rsidRPr="00D2386B" w:rsidRDefault="009D4172" w:rsidP="00D2386B">
      <w:pPr>
        <w:pStyle w:val="ListParagraph"/>
        <w:numPr>
          <w:ilvl w:val="0"/>
          <w:numId w:val="4"/>
        </w:numPr>
        <w:contextualSpacing/>
        <w:rPr>
          <w:rFonts w:asciiTheme="minorHAnsi" w:eastAsia="Arial Unicode MS" w:hAnsiTheme="minorHAnsi" w:cs="Arial Unicode MS"/>
          <w:sz w:val="24"/>
          <w:szCs w:val="24"/>
        </w:rPr>
      </w:pPr>
      <w:r w:rsidRPr="00D2386B">
        <w:rPr>
          <w:rFonts w:asciiTheme="minorHAnsi" w:eastAsia="Arial Unicode MS" w:hAnsiTheme="minorHAnsi" w:cs="Arial Unicode MS"/>
          <w:sz w:val="24"/>
          <w:szCs w:val="24"/>
        </w:rPr>
        <w:t xml:space="preserve">Review the Terms &amp; Conditions and click “I Agree” </w:t>
      </w:r>
    </w:p>
    <w:p w:rsidR="00F015D6" w:rsidRPr="00D2386B" w:rsidRDefault="00F015D6" w:rsidP="00D2386B">
      <w:pPr>
        <w:pStyle w:val="ListParagraph"/>
        <w:numPr>
          <w:ilvl w:val="0"/>
          <w:numId w:val="4"/>
        </w:numPr>
        <w:contextualSpacing/>
        <w:rPr>
          <w:rFonts w:asciiTheme="minorHAnsi" w:eastAsia="Arial Unicode MS" w:hAnsiTheme="minorHAnsi" w:cs="Arial Unicode MS"/>
          <w:sz w:val="24"/>
          <w:szCs w:val="24"/>
        </w:rPr>
      </w:pPr>
      <w:r w:rsidRPr="00D2386B">
        <w:rPr>
          <w:rFonts w:asciiTheme="minorHAnsi" w:eastAsia="Arial Unicode MS" w:hAnsiTheme="minorHAnsi" w:cs="Arial Unicode MS"/>
          <w:sz w:val="24"/>
          <w:szCs w:val="24"/>
        </w:rPr>
        <w:t>In the middle of the SAM homepage, click on “Sections”</w:t>
      </w:r>
      <w:r w:rsidR="00D2386B">
        <w:rPr>
          <w:rFonts w:asciiTheme="minorHAnsi" w:eastAsia="Arial Unicode MS" w:hAnsiTheme="minorHAnsi" w:cs="Arial Unicode MS"/>
          <w:sz w:val="24"/>
          <w:szCs w:val="24"/>
        </w:rPr>
        <w:br/>
      </w:r>
    </w:p>
    <w:p w:rsidR="00F015D6" w:rsidRPr="00D2386B" w:rsidRDefault="00F015D6" w:rsidP="00D2386B">
      <w:pPr>
        <w:pStyle w:val="ListParagraph"/>
        <w:ind w:left="360"/>
        <w:contextualSpacing/>
        <w:rPr>
          <w:rFonts w:asciiTheme="minorHAnsi" w:eastAsia="Arial Unicode MS" w:hAnsiTheme="minorHAnsi" w:cs="Arial Unicode MS"/>
          <w:sz w:val="24"/>
          <w:szCs w:val="24"/>
        </w:rPr>
      </w:pPr>
      <w:r w:rsidRPr="00D2386B"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3171825" cy="53124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1429" cy="53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5D6" w:rsidRPr="00D2386B" w:rsidRDefault="00F015D6" w:rsidP="00D2386B">
      <w:pPr>
        <w:contextualSpacing/>
        <w:rPr>
          <w:rFonts w:asciiTheme="minorHAnsi" w:eastAsia="Arial Unicode MS" w:hAnsiTheme="minorHAnsi" w:cs="Arial Unicode MS"/>
          <w:sz w:val="24"/>
          <w:szCs w:val="24"/>
        </w:rPr>
      </w:pPr>
    </w:p>
    <w:p w:rsidR="00F031FE" w:rsidRDefault="00F031FE">
      <w:pPr>
        <w:spacing w:after="200" w:line="276" w:lineRule="auto"/>
        <w:rPr>
          <w:rFonts w:asciiTheme="minorHAnsi" w:eastAsia="Arial Unicode MS" w:hAnsiTheme="minorHAnsi" w:cs="Arial Unicode MS"/>
          <w:sz w:val="24"/>
          <w:szCs w:val="24"/>
        </w:rPr>
      </w:pPr>
      <w:r>
        <w:rPr>
          <w:rFonts w:asciiTheme="minorHAnsi" w:eastAsia="Arial Unicode MS" w:hAnsiTheme="minorHAnsi" w:cs="Arial Unicode MS"/>
          <w:sz w:val="24"/>
          <w:szCs w:val="24"/>
        </w:rPr>
        <w:br w:type="page"/>
      </w:r>
    </w:p>
    <w:p w:rsidR="00F015D6" w:rsidRPr="00D2386B" w:rsidRDefault="00F015D6" w:rsidP="00D2386B">
      <w:pPr>
        <w:pStyle w:val="ListParagraph"/>
        <w:numPr>
          <w:ilvl w:val="0"/>
          <w:numId w:val="4"/>
        </w:numPr>
        <w:contextualSpacing/>
        <w:rPr>
          <w:rFonts w:asciiTheme="minorHAnsi" w:eastAsia="Arial Unicode MS" w:hAnsiTheme="minorHAnsi" w:cs="Arial Unicode MS"/>
          <w:sz w:val="24"/>
          <w:szCs w:val="24"/>
        </w:rPr>
      </w:pPr>
      <w:r w:rsidRPr="00D2386B">
        <w:rPr>
          <w:rFonts w:asciiTheme="minorHAnsi" w:eastAsia="Arial Unicode MS" w:hAnsiTheme="minorHAnsi" w:cs="Arial Unicode MS"/>
          <w:sz w:val="24"/>
          <w:szCs w:val="24"/>
        </w:rPr>
        <w:lastRenderedPageBreak/>
        <w:t xml:space="preserve">Click on Join a Section </w:t>
      </w:r>
      <w:r w:rsidR="00FC5013">
        <w:rPr>
          <w:rFonts w:asciiTheme="minorHAnsi" w:eastAsia="Arial Unicode MS" w:hAnsiTheme="minorHAnsi" w:cs="Arial Unicode MS"/>
          <w:sz w:val="24"/>
          <w:szCs w:val="24"/>
        </w:rPr>
        <w:t xml:space="preserve">(you may need to click the “x” in top right corner of the blue “Instruction link . . . ” overlay if it appears) </w:t>
      </w:r>
      <w:r w:rsidRPr="00D2386B">
        <w:rPr>
          <w:rFonts w:asciiTheme="minorHAnsi" w:eastAsia="Arial Unicode MS" w:hAnsiTheme="minorHAnsi" w:cs="Arial Unicode MS"/>
          <w:sz w:val="24"/>
          <w:szCs w:val="24"/>
        </w:rPr>
        <w:t xml:space="preserve">and then use the dropdown box to </w:t>
      </w:r>
      <w:r w:rsidRPr="00656111">
        <w:rPr>
          <w:rFonts w:asciiTheme="minorHAnsi" w:eastAsia="Arial Unicode MS" w:hAnsiTheme="minorHAnsi" w:cs="Arial Unicode MS"/>
          <w:b/>
          <w:sz w:val="24"/>
          <w:szCs w:val="24"/>
        </w:rPr>
        <w:t xml:space="preserve">filter the sections by </w:t>
      </w:r>
      <w:r w:rsidR="004C689B" w:rsidRPr="00656111">
        <w:rPr>
          <w:rFonts w:asciiTheme="minorHAnsi" w:eastAsia="Arial Unicode MS" w:hAnsiTheme="minorHAnsi" w:cs="Arial Unicode MS"/>
          <w:b/>
          <w:sz w:val="24"/>
          <w:szCs w:val="24"/>
        </w:rPr>
        <w:t xml:space="preserve">the </w:t>
      </w:r>
      <w:r w:rsidRPr="00656111">
        <w:rPr>
          <w:rFonts w:asciiTheme="minorHAnsi" w:eastAsia="Arial Unicode MS" w:hAnsiTheme="minorHAnsi" w:cs="Arial Unicode MS"/>
          <w:b/>
          <w:sz w:val="24"/>
          <w:szCs w:val="24"/>
        </w:rPr>
        <w:t>instructor</w:t>
      </w:r>
      <w:r w:rsidR="002029C1" w:rsidRPr="00656111">
        <w:rPr>
          <w:rFonts w:asciiTheme="minorHAnsi" w:eastAsia="Arial Unicode MS" w:hAnsiTheme="minorHAnsi" w:cs="Arial Unicode MS"/>
          <w:b/>
          <w:sz w:val="24"/>
          <w:szCs w:val="24"/>
        </w:rPr>
        <w:t xml:space="preserve"> name </w:t>
      </w:r>
      <w:r w:rsidR="009D3CB9">
        <w:rPr>
          <w:rFonts w:asciiTheme="minorHAnsi" w:eastAsia="Arial Unicode MS" w:hAnsiTheme="minorHAnsi" w:cs="Arial Unicode MS"/>
          <w:b/>
          <w:sz w:val="24"/>
          <w:szCs w:val="24"/>
        </w:rPr>
        <w:t xml:space="preserve">Mitchell, </w:t>
      </w:r>
      <w:r w:rsidR="002029C1" w:rsidRPr="00656111">
        <w:rPr>
          <w:rFonts w:asciiTheme="minorHAnsi" w:eastAsia="Arial Unicode MS" w:hAnsiTheme="minorHAnsi" w:cs="Arial Unicode MS"/>
          <w:b/>
          <w:sz w:val="24"/>
          <w:szCs w:val="24"/>
        </w:rPr>
        <w:t>Rob</w:t>
      </w:r>
      <w:r w:rsidR="004C689B" w:rsidRPr="00656111">
        <w:rPr>
          <w:rFonts w:asciiTheme="minorHAnsi" w:eastAsia="Arial Unicode MS" w:hAnsiTheme="minorHAnsi" w:cs="Arial Unicode MS"/>
          <w:b/>
          <w:sz w:val="24"/>
          <w:szCs w:val="24"/>
        </w:rPr>
        <w:t>ert</w:t>
      </w:r>
      <w:r w:rsidRPr="00656111">
        <w:rPr>
          <w:rFonts w:asciiTheme="minorHAnsi" w:eastAsia="Arial Unicode MS" w:hAnsiTheme="minorHAnsi" w:cs="Arial Unicode MS"/>
          <w:b/>
          <w:sz w:val="24"/>
          <w:szCs w:val="24"/>
        </w:rPr>
        <w:t xml:space="preserve">.  Carefully, select the </w:t>
      </w:r>
      <w:r w:rsidR="005F3385">
        <w:rPr>
          <w:rFonts w:asciiTheme="minorHAnsi" w:eastAsia="Arial Unicode MS" w:hAnsiTheme="minorHAnsi" w:cs="Arial Unicode MS"/>
          <w:b/>
          <w:sz w:val="24"/>
          <w:szCs w:val="24"/>
        </w:rPr>
        <w:t>IT Competency Exam 2018</w:t>
      </w:r>
      <w:bookmarkStart w:id="0" w:name="_GoBack"/>
      <w:bookmarkEnd w:id="0"/>
      <w:r w:rsidR="00862229">
        <w:rPr>
          <w:rFonts w:asciiTheme="minorHAnsi" w:eastAsia="Arial Unicode MS" w:hAnsiTheme="minorHAnsi" w:cs="Arial Unicode MS"/>
          <w:b/>
          <w:sz w:val="24"/>
          <w:szCs w:val="24"/>
        </w:rPr>
        <w:t xml:space="preserve"> </w:t>
      </w:r>
      <w:r w:rsidRPr="00656111">
        <w:rPr>
          <w:rFonts w:asciiTheme="minorHAnsi" w:eastAsia="Arial Unicode MS" w:hAnsiTheme="minorHAnsi" w:cs="Arial Unicode MS"/>
          <w:b/>
          <w:sz w:val="24"/>
          <w:szCs w:val="24"/>
        </w:rPr>
        <w:t>section</w:t>
      </w:r>
      <w:r w:rsidRPr="00D2386B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 w:rsidR="004C689B">
        <w:rPr>
          <w:rFonts w:asciiTheme="minorHAnsi" w:eastAsia="Arial Unicode MS" w:hAnsiTheme="minorHAnsi" w:cs="Arial Unicode MS"/>
          <w:sz w:val="24"/>
          <w:szCs w:val="24"/>
        </w:rPr>
        <w:t>by</w:t>
      </w:r>
      <w:r w:rsidRPr="00D2386B">
        <w:rPr>
          <w:rFonts w:asciiTheme="minorHAnsi" w:eastAsia="Arial Unicode MS" w:hAnsiTheme="minorHAnsi" w:cs="Arial Unicode MS"/>
          <w:sz w:val="24"/>
          <w:szCs w:val="24"/>
        </w:rPr>
        <w:t xml:space="preserve"> clicking on the Join Section icon to the far right of the section name.</w:t>
      </w:r>
      <w:r w:rsidR="00D2386B">
        <w:rPr>
          <w:rFonts w:asciiTheme="minorHAnsi" w:eastAsia="Arial Unicode MS" w:hAnsiTheme="minorHAnsi" w:cs="Arial Unicode MS"/>
          <w:sz w:val="24"/>
          <w:szCs w:val="24"/>
        </w:rPr>
        <w:br/>
      </w:r>
    </w:p>
    <w:p w:rsidR="00F015D6" w:rsidRPr="00D2386B" w:rsidRDefault="00F015D6" w:rsidP="00D2386B">
      <w:pPr>
        <w:pStyle w:val="ListParagraph"/>
        <w:ind w:left="360"/>
        <w:contextualSpacing/>
        <w:rPr>
          <w:rFonts w:asciiTheme="minorHAnsi" w:eastAsia="Arial Unicode MS" w:hAnsiTheme="minorHAnsi" w:cs="Arial Unicode MS"/>
          <w:sz w:val="24"/>
          <w:szCs w:val="24"/>
        </w:rPr>
      </w:pPr>
      <w:r w:rsidRPr="00D2386B"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4400550" cy="80817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3253" cy="812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5D6" w:rsidRPr="00D2386B" w:rsidRDefault="00F015D6" w:rsidP="00D2386B">
      <w:pPr>
        <w:ind w:left="360"/>
        <w:contextualSpacing/>
        <w:rPr>
          <w:rFonts w:asciiTheme="minorHAnsi" w:eastAsia="Arial Unicode MS" w:hAnsiTheme="minorHAnsi" w:cs="Arial Unicode MS"/>
          <w:sz w:val="24"/>
          <w:szCs w:val="24"/>
        </w:rPr>
      </w:pPr>
      <w:r w:rsidRPr="00D2386B">
        <w:rPr>
          <w:rFonts w:asciiTheme="minorHAnsi" w:eastAsia="Arial Unicode MS" w:hAnsiTheme="minorHAnsi" w:cs="Arial Unicode MS"/>
          <w:noProof/>
          <w:sz w:val="24"/>
          <w:szCs w:val="24"/>
        </w:rPr>
        <w:t xml:space="preserve"> </w:t>
      </w:r>
    </w:p>
    <w:p w:rsidR="00F015D6" w:rsidRPr="00D2386B" w:rsidRDefault="00F015D6" w:rsidP="00D2386B">
      <w:pPr>
        <w:pStyle w:val="ListParagraph"/>
        <w:numPr>
          <w:ilvl w:val="0"/>
          <w:numId w:val="4"/>
        </w:numPr>
        <w:contextualSpacing/>
        <w:rPr>
          <w:rFonts w:asciiTheme="minorHAnsi" w:eastAsia="Arial Unicode MS" w:hAnsiTheme="minorHAnsi" w:cs="Arial Unicode MS"/>
          <w:sz w:val="24"/>
          <w:szCs w:val="24"/>
        </w:rPr>
      </w:pPr>
      <w:r w:rsidRPr="00D2386B">
        <w:rPr>
          <w:rFonts w:asciiTheme="minorHAnsi" w:eastAsia="Arial Unicode MS" w:hAnsiTheme="minorHAnsi" w:cs="Arial Unicode MS"/>
          <w:sz w:val="24"/>
          <w:szCs w:val="24"/>
        </w:rPr>
        <w:t>Go to the Activ</w:t>
      </w:r>
      <w:r w:rsidR="004C689B">
        <w:rPr>
          <w:rFonts w:asciiTheme="minorHAnsi" w:eastAsia="Arial Unicode MS" w:hAnsiTheme="minorHAnsi" w:cs="Arial Unicode MS"/>
          <w:sz w:val="24"/>
          <w:szCs w:val="24"/>
        </w:rPr>
        <w:t xml:space="preserve">ities </w:t>
      </w:r>
      <w:r w:rsidR="009D3CB9">
        <w:rPr>
          <w:rFonts w:asciiTheme="minorHAnsi" w:eastAsia="Arial Unicode MS" w:hAnsiTheme="minorHAnsi" w:cs="Arial Unicode MS"/>
          <w:sz w:val="24"/>
          <w:szCs w:val="24"/>
        </w:rPr>
        <w:t xml:space="preserve">link </w:t>
      </w:r>
      <w:r w:rsidR="000B268D">
        <w:rPr>
          <w:rFonts w:asciiTheme="minorHAnsi" w:eastAsia="Arial Unicode MS" w:hAnsiTheme="minorHAnsi" w:cs="Arial Unicode MS"/>
          <w:sz w:val="24"/>
          <w:szCs w:val="24"/>
        </w:rPr>
        <w:t xml:space="preserve">at top of screen </w:t>
      </w:r>
      <w:r w:rsidR="009D3CB9">
        <w:rPr>
          <w:rFonts w:asciiTheme="minorHAnsi" w:eastAsia="Arial Unicode MS" w:hAnsiTheme="minorHAnsi" w:cs="Arial Unicode MS"/>
          <w:sz w:val="24"/>
          <w:szCs w:val="24"/>
        </w:rPr>
        <w:t xml:space="preserve">and then click Activity List </w:t>
      </w:r>
      <w:r w:rsidR="004C689B">
        <w:rPr>
          <w:rFonts w:asciiTheme="minorHAnsi" w:eastAsia="Arial Unicode MS" w:hAnsiTheme="minorHAnsi" w:cs="Arial Unicode MS"/>
          <w:sz w:val="24"/>
          <w:szCs w:val="24"/>
        </w:rPr>
        <w:t xml:space="preserve">where you can access the </w:t>
      </w:r>
      <w:r w:rsidR="00862229" w:rsidRPr="00862229">
        <w:rPr>
          <w:rFonts w:asciiTheme="minorHAnsi" w:eastAsia="Arial Unicode MS" w:hAnsiTheme="minorHAnsi" w:cs="Arial Unicode MS"/>
          <w:b/>
          <w:sz w:val="24"/>
          <w:szCs w:val="24"/>
        </w:rPr>
        <w:t>IT C</w:t>
      </w:r>
      <w:r w:rsidR="004C689B" w:rsidRPr="00656111">
        <w:rPr>
          <w:rFonts w:asciiTheme="minorHAnsi" w:eastAsia="Arial Unicode MS" w:hAnsiTheme="minorHAnsi" w:cs="Arial Unicode MS"/>
          <w:b/>
          <w:sz w:val="24"/>
          <w:szCs w:val="24"/>
        </w:rPr>
        <w:t>ompet</w:t>
      </w:r>
      <w:r w:rsidR="00862229">
        <w:rPr>
          <w:rFonts w:asciiTheme="minorHAnsi" w:eastAsia="Arial Unicode MS" w:hAnsiTheme="minorHAnsi" w:cs="Arial Unicode MS"/>
          <w:b/>
          <w:sz w:val="24"/>
          <w:szCs w:val="24"/>
        </w:rPr>
        <w:t>ency E</w:t>
      </w:r>
      <w:r w:rsidR="003609DB">
        <w:rPr>
          <w:rFonts w:asciiTheme="minorHAnsi" w:eastAsia="Arial Unicode MS" w:hAnsiTheme="minorHAnsi" w:cs="Arial Unicode MS"/>
          <w:b/>
          <w:sz w:val="24"/>
          <w:szCs w:val="24"/>
        </w:rPr>
        <w:t>xam</w:t>
      </w:r>
      <w:r w:rsidR="005F3385">
        <w:rPr>
          <w:rFonts w:asciiTheme="minorHAnsi" w:eastAsia="Arial Unicode MS" w:hAnsiTheme="minorHAnsi" w:cs="Arial Unicode MS"/>
          <w:b/>
          <w:sz w:val="24"/>
          <w:szCs w:val="24"/>
        </w:rPr>
        <w:t xml:space="preserve"> 2018</w:t>
      </w:r>
      <w:r w:rsidR="004C689B">
        <w:rPr>
          <w:rFonts w:asciiTheme="minorHAnsi" w:eastAsia="Arial Unicode MS" w:hAnsiTheme="minorHAnsi" w:cs="Arial Unicode MS"/>
          <w:sz w:val="24"/>
          <w:szCs w:val="24"/>
        </w:rPr>
        <w:t>.</w:t>
      </w:r>
      <w:r w:rsidRPr="00D2386B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 w:rsidR="00D2386B">
        <w:rPr>
          <w:rFonts w:asciiTheme="minorHAnsi" w:eastAsia="Arial Unicode MS" w:hAnsiTheme="minorHAnsi" w:cs="Arial Unicode MS"/>
          <w:sz w:val="24"/>
          <w:szCs w:val="24"/>
        </w:rPr>
        <w:br/>
      </w:r>
    </w:p>
    <w:p w:rsidR="00F015D6" w:rsidRPr="00D2386B" w:rsidRDefault="00F015D6" w:rsidP="00D2386B">
      <w:pPr>
        <w:ind w:left="360"/>
        <w:contextualSpacing/>
        <w:rPr>
          <w:rFonts w:asciiTheme="minorHAnsi" w:eastAsia="Arial Unicode MS" w:hAnsiTheme="minorHAnsi" w:cs="Arial Unicode MS"/>
          <w:sz w:val="24"/>
          <w:szCs w:val="24"/>
        </w:rPr>
      </w:pPr>
      <w:r w:rsidRPr="00D2386B"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4438650" cy="70420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704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471" w:rsidRDefault="00837471" w:rsidP="00D2386B">
      <w:pPr>
        <w:contextualSpacing/>
        <w:rPr>
          <w:rFonts w:asciiTheme="minorHAnsi" w:eastAsia="Arial Unicode MS" w:hAnsiTheme="minorHAnsi" w:cs="Arial Unicode MS"/>
          <w:sz w:val="24"/>
          <w:szCs w:val="24"/>
        </w:rPr>
      </w:pPr>
    </w:p>
    <w:p w:rsidR="009D3CB9" w:rsidRDefault="009D3CB9" w:rsidP="00DD7A0D">
      <w:pPr>
        <w:pStyle w:val="ListParagraph"/>
        <w:numPr>
          <w:ilvl w:val="0"/>
          <w:numId w:val="4"/>
        </w:numPr>
        <w:contextualSpacing/>
        <w:rPr>
          <w:rFonts w:asciiTheme="minorHAnsi" w:eastAsia="Arial Unicode MS" w:hAnsiTheme="minorHAnsi" w:cs="Arial Unicode MS"/>
          <w:sz w:val="24"/>
          <w:szCs w:val="24"/>
        </w:rPr>
      </w:pPr>
      <w:r w:rsidRPr="009D3CB9">
        <w:rPr>
          <w:rFonts w:asciiTheme="minorHAnsi" w:eastAsia="Arial Unicode MS" w:hAnsiTheme="minorHAnsi" w:cs="Arial Unicode MS"/>
          <w:sz w:val="24"/>
          <w:szCs w:val="24"/>
        </w:rPr>
        <w:t xml:space="preserve">This exam is password protected.  You can log off the system.  </w:t>
      </w:r>
    </w:p>
    <w:p w:rsidR="009D3CB9" w:rsidRDefault="009D3CB9" w:rsidP="00DD7A0D">
      <w:pPr>
        <w:pStyle w:val="ListParagraph"/>
        <w:numPr>
          <w:ilvl w:val="0"/>
          <w:numId w:val="4"/>
        </w:numPr>
        <w:contextualSpacing/>
        <w:rPr>
          <w:rFonts w:asciiTheme="minorHAnsi" w:eastAsia="Arial Unicode MS" w:hAnsiTheme="minorHAnsi" w:cs="Arial Unicode MS"/>
          <w:sz w:val="24"/>
          <w:szCs w:val="24"/>
        </w:rPr>
      </w:pPr>
      <w:r w:rsidRPr="009D3CB9">
        <w:rPr>
          <w:rFonts w:asciiTheme="minorHAnsi" w:eastAsia="Arial Unicode MS" w:hAnsiTheme="minorHAnsi" w:cs="Arial Unicode MS"/>
          <w:sz w:val="24"/>
          <w:szCs w:val="24"/>
        </w:rPr>
        <w:t>You are now ready to take the exam using one of the identified methods through the UALR Testing Center.</w:t>
      </w:r>
    </w:p>
    <w:p w:rsidR="003609DB" w:rsidRPr="003609DB" w:rsidRDefault="003609DB" w:rsidP="003609DB">
      <w:pPr>
        <w:contextualSpacing/>
        <w:rPr>
          <w:rFonts w:asciiTheme="minorHAnsi" w:eastAsia="Arial Unicode MS" w:hAnsiTheme="minorHAnsi" w:cs="Arial Unicode MS"/>
          <w:sz w:val="24"/>
          <w:szCs w:val="24"/>
        </w:rPr>
      </w:pPr>
    </w:p>
    <w:sectPr w:rsidR="003609DB" w:rsidRPr="003609DB" w:rsidSect="000247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04E3"/>
    <w:multiLevelType w:val="hybridMultilevel"/>
    <w:tmpl w:val="F6DC0C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B64A97"/>
    <w:multiLevelType w:val="hybridMultilevel"/>
    <w:tmpl w:val="CBC6EF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4B7D31"/>
    <w:multiLevelType w:val="hybridMultilevel"/>
    <w:tmpl w:val="D2F45632"/>
    <w:lvl w:ilvl="0" w:tplc="B0FAF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476B3"/>
    <w:multiLevelType w:val="hybridMultilevel"/>
    <w:tmpl w:val="17FC63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B7"/>
    <w:rsid w:val="000247B7"/>
    <w:rsid w:val="0006571E"/>
    <w:rsid w:val="00083186"/>
    <w:rsid w:val="000872B1"/>
    <w:rsid w:val="000A3F0C"/>
    <w:rsid w:val="000B268D"/>
    <w:rsid w:val="000C25D0"/>
    <w:rsid w:val="001659E6"/>
    <w:rsid w:val="001778B3"/>
    <w:rsid w:val="002029C1"/>
    <w:rsid w:val="00206CBF"/>
    <w:rsid w:val="00223B25"/>
    <w:rsid w:val="00255CE5"/>
    <w:rsid w:val="00323977"/>
    <w:rsid w:val="003609DB"/>
    <w:rsid w:val="00384753"/>
    <w:rsid w:val="003C7EE5"/>
    <w:rsid w:val="003D40F7"/>
    <w:rsid w:val="00424541"/>
    <w:rsid w:val="004860FD"/>
    <w:rsid w:val="004C689B"/>
    <w:rsid w:val="005E5F2E"/>
    <w:rsid w:val="005F3385"/>
    <w:rsid w:val="00622000"/>
    <w:rsid w:val="00654322"/>
    <w:rsid w:val="00656111"/>
    <w:rsid w:val="00672CAD"/>
    <w:rsid w:val="006B2096"/>
    <w:rsid w:val="007128F4"/>
    <w:rsid w:val="00712CFD"/>
    <w:rsid w:val="0073632D"/>
    <w:rsid w:val="00753A68"/>
    <w:rsid w:val="00757B67"/>
    <w:rsid w:val="007742F4"/>
    <w:rsid w:val="00837471"/>
    <w:rsid w:val="00862229"/>
    <w:rsid w:val="0089174F"/>
    <w:rsid w:val="00932329"/>
    <w:rsid w:val="00932BDF"/>
    <w:rsid w:val="00944A6E"/>
    <w:rsid w:val="00956CCA"/>
    <w:rsid w:val="009D3CB9"/>
    <w:rsid w:val="009D4172"/>
    <w:rsid w:val="009F5378"/>
    <w:rsid w:val="00A06320"/>
    <w:rsid w:val="00A60946"/>
    <w:rsid w:val="00A653FE"/>
    <w:rsid w:val="00A87E2B"/>
    <w:rsid w:val="00AC077A"/>
    <w:rsid w:val="00AF15A1"/>
    <w:rsid w:val="00B50A7C"/>
    <w:rsid w:val="00B54405"/>
    <w:rsid w:val="00BF3157"/>
    <w:rsid w:val="00C06E6D"/>
    <w:rsid w:val="00C122AC"/>
    <w:rsid w:val="00D2386B"/>
    <w:rsid w:val="00DA41D1"/>
    <w:rsid w:val="00DA49DC"/>
    <w:rsid w:val="00DE2596"/>
    <w:rsid w:val="00E0608D"/>
    <w:rsid w:val="00F015D6"/>
    <w:rsid w:val="00F031FE"/>
    <w:rsid w:val="00F31649"/>
    <w:rsid w:val="00FC5013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3AC9D"/>
  <w15:docId w15:val="{041BFE1B-AFE3-424F-97ED-A61959C3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7B7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7B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7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7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78B3"/>
    <w:rPr>
      <w:rFonts w:ascii="Times New Roman" w:hAnsi="Times New Roman" w:cs="Times New Roman" w:hint="default"/>
      <w:color w:val="000000"/>
      <w:u w:val="single"/>
    </w:rPr>
  </w:style>
  <w:style w:type="character" w:customStyle="1" w:styleId="myaccountbartext1">
    <w:name w:val="myaccountbartext1"/>
    <w:basedOn w:val="DefaultParagraphFont"/>
    <w:rsid w:val="001778B3"/>
    <w:rPr>
      <w:rFonts w:ascii="Arial" w:hAnsi="Arial" w:cs="Arial" w:hint="default"/>
      <w:b/>
      <w:bCs/>
      <w:color w:val="000000"/>
      <w:sz w:val="17"/>
      <w:szCs w:val="17"/>
    </w:rPr>
  </w:style>
  <w:style w:type="table" w:styleId="TableGrid">
    <w:name w:val="Table Grid"/>
    <w:basedOn w:val="TableNormal"/>
    <w:uiPriority w:val="59"/>
    <w:rsid w:val="00177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A49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1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sam.cengage.com/Login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Cengage Learning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EEdwards</dc:creator>
  <cp:lastModifiedBy>Robert Mitchell</cp:lastModifiedBy>
  <cp:revision>2</cp:revision>
  <cp:lastPrinted>2016-01-11T14:43:00Z</cp:lastPrinted>
  <dcterms:created xsi:type="dcterms:W3CDTF">2018-01-08T21:48:00Z</dcterms:created>
  <dcterms:modified xsi:type="dcterms:W3CDTF">2018-01-08T21:48:00Z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46088251</vt:i4>
  </property>
  <property fmtid="{D5CDD505-2E9C-101B-9397-08002B2CF9AE}" pid="3" name="_NewReviewCycle">
    <vt:lpwstr/>
  </property>
  <property fmtid="{D5CDD505-2E9C-101B-9397-08002B2CF9AE}" pid="4" name="_EmailSubject">
    <vt:lpwstr>SAM 2013 - Your SAM Challenge iKey has been created for UALR!</vt:lpwstr>
  </property>
  <property fmtid="{D5CDD505-2E9C-101B-9397-08002B2CF9AE}" pid="5" name="_AuthorEmail">
    <vt:lpwstr>Tarah.Ferguson@cengage.com</vt:lpwstr>
  </property>
  <property fmtid="{D5CDD505-2E9C-101B-9397-08002B2CF9AE}" pid="6" name="_AuthorEmailDisplayName">
    <vt:lpwstr>Ferguson, Tarah</vt:lpwstr>
  </property>
  <property fmtid="{D5CDD505-2E9C-101B-9397-08002B2CF9AE}" pid="7" name="_PreviousAdHocReviewCycleID">
    <vt:i4>-1187125488</vt:i4>
  </property>
  <property fmtid="{D5CDD505-2E9C-101B-9397-08002B2CF9AE}" pid="8" name="_ReviewingToolsShownOnce">
    <vt:lpwstr/>
  </property>
</Properties>
</file>