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1511" w14:textId="7D9ADFB7" w:rsidR="00100130" w:rsidRPr="00BB7995" w:rsidRDefault="00100130" w:rsidP="00BB7995">
      <w:pPr>
        <w:jc w:val="center"/>
        <w:rPr>
          <w:b/>
          <w:sz w:val="24"/>
          <w:szCs w:val="24"/>
        </w:rPr>
      </w:pPr>
      <w:r w:rsidRPr="00BB7995">
        <w:rPr>
          <w:b/>
          <w:sz w:val="24"/>
          <w:szCs w:val="24"/>
        </w:rPr>
        <w:t>Dr. Scranton Mini-Bio</w:t>
      </w:r>
      <w:bookmarkStart w:id="0" w:name="_GoBack"/>
      <w:bookmarkEnd w:id="0"/>
    </w:p>
    <w:p w14:paraId="3FFD8372" w14:textId="20C8FB9A" w:rsidR="00100130" w:rsidRDefault="00100130">
      <w:r>
        <w:t xml:space="preserve">After a year-long fellowship at The Brookings Institution, Dr. Scranton arrived at UA Little Rock in 1978, at the beginning of Gov. Bill Clinton’s first term. Becoming a specialist on the Clinton Presidency and First Lady Hillary Rodham Clinton, she taught the semester-long C-Span class on the Clinton Presidency during spring 2004. You may </w:t>
      </w:r>
      <w:hyperlink r:id="rId4" w:tgtFrame="_blank" w:history="1">
        <w:r>
          <w:rPr>
            <w:rStyle w:val="Hyperlink"/>
          </w:rPr>
          <w:t>view the class episodes</w:t>
        </w:r>
      </w:hyperlink>
      <w:r>
        <w:t xml:space="preserve">. </w:t>
      </w:r>
    </w:p>
    <w:p w14:paraId="3B426C58" w14:textId="7E434667" w:rsidR="00100130" w:rsidRDefault="00100130">
      <w:r>
        <w:t xml:space="preserve">Among her publications are chapters and articles on Hillary Clinton’s Educational Reform Initiative in Arkansas and the Clinton Dynasty; she also writes about first lady Rosalynn Carter and is a specialist on the Panama Canal Treaties negotiated during the Carter administration. Dr. Scranton conducts field research in Panama; her publications cover </w:t>
      </w:r>
      <w:r>
        <w:rPr>
          <w:i/>
          <w:iCs/>
        </w:rPr>
        <w:t>The Noriega Years</w:t>
      </w:r>
      <w:r>
        <w:t xml:space="preserve">, Election Observers, Panama’s Electoral Tribunal, Constitutional Reforms, and the presidency of Ernesto Peres </w:t>
      </w:r>
      <w:proofErr w:type="spellStart"/>
      <w:r>
        <w:t>Balladares</w:t>
      </w:r>
      <w:proofErr w:type="spellEnd"/>
      <w:r>
        <w:t xml:space="preserve">. During the May 1999 election, Dr. Scranton was a member of the IFES election observer mission. President Clinton appointed her to the U.S. delegation at the inauguration of President Mireya </w:t>
      </w:r>
      <w:proofErr w:type="spellStart"/>
      <w:r>
        <w:t>Moscoso</w:t>
      </w:r>
      <w:proofErr w:type="spellEnd"/>
      <w:r>
        <w:t xml:space="preserve">. </w:t>
      </w:r>
    </w:p>
    <w:p w14:paraId="19C54890" w14:textId="1E904C39" w:rsidR="00C938A2" w:rsidRDefault="00100130">
      <w:r>
        <w:t>Dr. Scranton teaches P</w:t>
      </w:r>
      <w:r>
        <w:t>olitical Science</w:t>
      </w:r>
      <w:r>
        <w:t xml:space="preserve"> classes on Nonviolent Conflict, First Ladies, the American Presidency, the Public Policy Process, American Political Thought, and the gateway to the POLS major, Introduction to Political Science. Her graduate PADM classes include Social Equity, Public Policy Process, and Writing for Public Policy.</w:t>
      </w:r>
    </w:p>
    <w:sectPr w:rsidR="00C93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C8"/>
    <w:rsid w:val="00100130"/>
    <w:rsid w:val="002B0769"/>
    <w:rsid w:val="002F20D8"/>
    <w:rsid w:val="007C28C8"/>
    <w:rsid w:val="00BB7995"/>
    <w:rsid w:val="00C9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4FC4"/>
  <w15:chartTrackingRefBased/>
  <w15:docId w15:val="{46C22E68-96CD-4D20-83EA-E28A8601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B0769"/>
    <w:pPr>
      <w:framePr w:w="7920" w:h="1980" w:hRule="exact" w:hSpace="180" w:wrap="auto" w:hAnchor="page" w:xAlign="center" w:yAlign="bottom"/>
      <w:spacing w:after="0" w:line="240" w:lineRule="auto"/>
      <w:ind w:left="2880"/>
    </w:pPr>
    <w:rPr>
      <w:rFonts w:ascii="Georgia" w:eastAsiaTheme="majorEastAsia" w:hAnsi="Georgia" w:cstheme="majorBidi"/>
      <w:sz w:val="28"/>
      <w:szCs w:val="24"/>
    </w:rPr>
  </w:style>
  <w:style w:type="character" w:styleId="Hyperlink">
    <w:name w:val="Hyperlink"/>
    <w:basedOn w:val="DefaultParagraphFont"/>
    <w:uiPriority w:val="99"/>
    <w:semiHidden/>
    <w:unhideWhenUsed/>
    <w:rsid w:val="00100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span.org/video/?174666-1/clinton-presidency-class-1&amp;play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Kardiak</dc:creator>
  <cp:keywords/>
  <dc:description/>
  <cp:lastModifiedBy>Shannon Kardiak</cp:lastModifiedBy>
  <cp:revision>3</cp:revision>
  <dcterms:created xsi:type="dcterms:W3CDTF">2023-02-21T15:32:00Z</dcterms:created>
  <dcterms:modified xsi:type="dcterms:W3CDTF">2023-02-21T15:36:00Z</dcterms:modified>
</cp:coreProperties>
</file>