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65635" w:rsidRPr="00D65635" w:rsidRDefault="00D65635" w:rsidP="00D65635">
      <w:pPr>
        <w:kinsoku w:val="0"/>
        <w:overflowPunct w:val="0"/>
        <w:autoSpaceDE w:val="0"/>
        <w:autoSpaceDN w:val="0"/>
        <w:adjustRightInd w:val="0"/>
        <w:spacing w:after="0" w:line="225" w:lineRule="exact"/>
        <w:ind w:left="39"/>
        <w:rPr>
          <w:rFonts w:ascii="Calibri" w:hAnsi="Calibri" w:cs="Calibri"/>
        </w:rPr>
      </w:pPr>
    </w:p>
    <w:p w:rsidR="00D65635" w:rsidRPr="00D65635" w:rsidRDefault="00D65635" w:rsidP="00D65635">
      <w:pPr>
        <w:kinsoku w:val="0"/>
        <w:overflowPunct w:val="0"/>
        <w:autoSpaceDE w:val="0"/>
        <w:autoSpaceDN w:val="0"/>
        <w:adjustRightInd w:val="0"/>
        <w:spacing w:after="0" w:line="308" w:lineRule="exact"/>
        <w:ind w:left="4056" w:hanging="1732"/>
        <w:rPr>
          <w:rFonts w:ascii="Times New Roman" w:hAnsi="Times New Roman" w:cs="Times New Roman"/>
          <w:b/>
          <w:bCs/>
          <w:sz w:val="30"/>
          <w:szCs w:val="30"/>
        </w:rPr>
      </w:pPr>
      <w:r w:rsidRPr="00D65635">
        <w:rPr>
          <w:rFonts w:ascii="Times New Roman" w:hAnsi="Times New Roman" w:cs="Times New Roman"/>
          <w:b/>
          <w:bCs/>
          <w:sz w:val="30"/>
          <w:szCs w:val="30"/>
        </w:rPr>
        <w:t>PADM 7385: Seminar in Public Policy</w:t>
      </w:r>
    </w:p>
    <w:p w:rsidR="00D65635" w:rsidRPr="00D65635" w:rsidRDefault="00D65635" w:rsidP="00D65635">
      <w:pPr>
        <w:kinsoku w:val="0"/>
        <w:overflowPunct w:val="0"/>
        <w:autoSpaceDE w:val="0"/>
        <w:autoSpaceDN w:val="0"/>
        <w:adjustRightInd w:val="0"/>
        <w:spacing w:before="185" w:after="0" w:line="240" w:lineRule="auto"/>
        <w:ind w:left="4056"/>
        <w:rPr>
          <w:rFonts w:ascii="Times New Roman" w:hAnsi="Times New Roman" w:cs="Times New Roman"/>
          <w:b/>
          <w:bCs/>
          <w:sz w:val="28"/>
          <w:szCs w:val="28"/>
        </w:rPr>
      </w:pPr>
      <w:r w:rsidRPr="00D65635">
        <w:rPr>
          <w:rFonts w:ascii="Times New Roman" w:hAnsi="Times New Roman" w:cs="Times New Roman"/>
          <w:b/>
          <w:bCs/>
          <w:sz w:val="28"/>
          <w:szCs w:val="28"/>
        </w:rPr>
        <w:t>Spring 2020</w:t>
      </w:r>
    </w:p>
    <w:p w:rsidR="00D65635" w:rsidRPr="00D65635" w:rsidRDefault="00D65635" w:rsidP="00D65635">
      <w:pPr>
        <w:kinsoku w:val="0"/>
        <w:overflowPunct w:val="0"/>
        <w:autoSpaceDE w:val="0"/>
        <w:autoSpaceDN w:val="0"/>
        <w:adjustRightInd w:val="0"/>
        <w:spacing w:before="9" w:after="0" w:line="240" w:lineRule="auto"/>
        <w:rPr>
          <w:rFonts w:ascii="Times New Roman" w:hAnsi="Times New Roman" w:cs="Times New Roman"/>
          <w:b/>
          <w:bCs/>
          <w:sz w:val="41"/>
          <w:szCs w:val="41"/>
        </w:rPr>
      </w:pPr>
    </w:p>
    <w:p w:rsidR="00D65635" w:rsidRPr="00D65635" w:rsidRDefault="00D65635" w:rsidP="00D65635">
      <w:pPr>
        <w:kinsoku w:val="0"/>
        <w:overflowPunct w:val="0"/>
        <w:autoSpaceDE w:val="0"/>
        <w:autoSpaceDN w:val="0"/>
        <w:adjustRightInd w:val="0"/>
        <w:spacing w:after="0" w:line="240" w:lineRule="auto"/>
        <w:ind w:left="100"/>
        <w:rPr>
          <w:rFonts w:ascii="Times New Roman" w:hAnsi="Times New Roman" w:cs="Times New Roman"/>
          <w:sz w:val="24"/>
          <w:szCs w:val="24"/>
        </w:rPr>
      </w:pPr>
      <w:r w:rsidRPr="00D65635">
        <w:rPr>
          <w:rFonts w:ascii="Times New Roman" w:hAnsi="Times New Roman" w:cs="Times New Roman"/>
          <w:b/>
          <w:bCs/>
          <w:sz w:val="24"/>
          <w:szCs w:val="24"/>
        </w:rPr>
        <w:t>Professor</w:t>
      </w:r>
      <w:r w:rsidRPr="00D65635">
        <w:rPr>
          <w:rFonts w:ascii="Times New Roman" w:hAnsi="Times New Roman" w:cs="Times New Roman"/>
          <w:sz w:val="24"/>
          <w:szCs w:val="24"/>
        </w:rPr>
        <w:t>: SeRena M. Hill</w:t>
      </w:r>
    </w:p>
    <w:p w:rsidR="00D65635" w:rsidRPr="00D65635" w:rsidRDefault="00D65635" w:rsidP="00D65635">
      <w:pPr>
        <w:kinsoku w:val="0"/>
        <w:overflowPunct w:val="0"/>
        <w:autoSpaceDE w:val="0"/>
        <w:autoSpaceDN w:val="0"/>
        <w:adjustRightInd w:val="0"/>
        <w:spacing w:before="22" w:after="0" w:line="240" w:lineRule="auto"/>
        <w:ind w:left="100"/>
        <w:rPr>
          <w:rFonts w:ascii="Times New Roman" w:hAnsi="Times New Roman" w:cs="Times New Roman"/>
          <w:sz w:val="24"/>
          <w:szCs w:val="24"/>
        </w:rPr>
      </w:pPr>
      <w:r w:rsidRPr="00D65635">
        <w:rPr>
          <w:rFonts w:ascii="Times New Roman" w:hAnsi="Times New Roman" w:cs="Times New Roman"/>
          <w:b/>
          <w:bCs/>
          <w:sz w:val="24"/>
          <w:szCs w:val="24"/>
        </w:rPr>
        <w:t>Class Time</w:t>
      </w:r>
      <w:r w:rsidRPr="00D65635">
        <w:rPr>
          <w:rFonts w:ascii="Times New Roman" w:hAnsi="Times New Roman" w:cs="Times New Roman"/>
          <w:sz w:val="24"/>
          <w:szCs w:val="24"/>
        </w:rPr>
        <w:t>: Tuesday; 6:00-8:40pm</w:t>
      </w:r>
    </w:p>
    <w:p w:rsidR="00D65635" w:rsidRPr="00D65635" w:rsidRDefault="00D65635" w:rsidP="00D65635">
      <w:pPr>
        <w:kinsoku w:val="0"/>
        <w:overflowPunct w:val="0"/>
        <w:autoSpaceDE w:val="0"/>
        <w:autoSpaceDN w:val="0"/>
        <w:adjustRightInd w:val="0"/>
        <w:spacing w:before="22" w:after="0" w:line="240" w:lineRule="auto"/>
        <w:ind w:left="100"/>
        <w:rPr>
          <w:rFonts w:ascii="Times New Roman" w:hAnsi="Times New Roman" w:cs="Times New Roman"/>
          <w:sz w:val="24"/>
          <w:szCs w:val="24"/>
        </w:rPr>
      </w:pPr>
      <w:r w:rsidRPr="00D65635">
        <w:rPr>
          <w:rFonts w:ascii="Times New Roman" w:hAnsi="Times New Roman" w:cs="Times New Roman"/>
          <w:b/>
          <w:bCs/>
          <w:sz w:val="24"/>
          <w:szCs w:val="24"/>
        </w:rPr>
        <w:t>Classroom</w:t>
      </w:r>
      <w:r w:rsidRPr="00D65635">
        <w:rPr>
          <w:rFonts w:ascii="Times New Roman" w:hAnsi="Times New Roman" w:cs="Times New Roman"/>
          <w:sz w:val="24"/>
          <w:szCs w:val="24"/>
        </w:rPr>
        <w:t>: Ross Hall #209</w:t>
      </w:r>
    </w:p>
    <w:p w:rsidR="00D65635" w:rsidRPr="00D65635" w:rsidRDefault="00D65635" w:rsidP="00D65635">
      <w:pPr>
        <w:kinsoku w:val="0"/>
        <w:overflowPunct w:val="0"/>
        <w:autoSpaceDE w:val="0"/>
        <w:autoSpaceDN w:val="0"/>
        <w:adjustRightInd w:val="0"/>
        <w:spacing w:after="0" w:line="258" w:lineRule="exact"/>
        <w:ind w:left="39"/>
        <w:rPr>
          <w:rFonts w:ascii="Times New Roman" w:hAnsi="Times New Roman" w:cs="Times New Roman"/>
          <w:sz w:val="24"/>
          <w:szCs w:val="24"/>
        </w:rPr>
      </w:pPr>
      <w:r>
        <w:rPr>
          <w:rFonts w:ascii="Times New Roman" w:hAnsi="Times New Roman" w:cs="Times New Roman"/>
          <w:b/>
          <w:bCs/>
          <w:sz w:val="24"/>
          <w:szCs w:val="24"/>
        </w:rPr>
        <w:t xml:space="preserve"> </w:t>
      </w:r>
      <w:r w:rsidRPr="00D65635">
        <w:rPr>
          <w:rFonts w:ascii="Times New Roman" w:hAnsi="Times New Roman" w:cs="Times New Roman"/>
          <w:b/>
          <w:bCs/>
          <w:sz w:val="24"/>
          <w:szCs w:val="24"/>
        </w:rPr>
        <w:t>Office Hours</w:t>
      </w:r>
      <w:r w:rsidRPr="00D65635">
        <w:rPr>
          <w:rFonts w:ascii="Times New Roman" w:hAnsi="Times New Roman" w:cs="Times New Roman"/>
          <w:sz w:val="24"/>
          <w:szCs w:val="24"/>
        </w:rPr>
        <w:t xml:space="preserve">: </w:t>
      </w:r>
      <w:r>
        <w:rPr>
          <w:rFonts w:ascii="Times New Roman" w:hAnsi="Times New Roman" w:cs="Times New Roman"/>
          <w:sz w:val="24"/>
          <w:szCs w:val="24"/>
        </w:rPr>
        <w:t>4:30-5:30 M/T/W</w:t>
      </w:r>
    </w:p>
    <w:p w:rsidR="00D65635" w:rsidRPr="00D65635" w:rsidRDefault="00D65635" w:rsidP="00D65635">
      <w:pPr>
        <w:kinsoku w:val="0"/>
        <w:overflowPunct w:val="0"/>
        <w:autoSpaceDE w:val="0"/>
        <w:autoSpaceDN w:val="0"/>
        <w:adjustRightInd w:val="0"/>
        <w:spacing w:before="21" w:after="0" w:line="240" w:lineRule="auto"/>
        <w:ind w:left="39"/>
        <w:rPr>
          <w:rFonts w:ascii="Times New Roman" w:hAnsi="Times New Roman" w:cs="Times New Roman"/>
          <w:sz w:val="24"/>
          <w:szCs w:val="24"/>
        </w:rPr>
      </w:pPr>
      <w:r>
        <w:rPr>
          <w:rFonts w:ascii="Times New Roman" w:hAnsi="Times New Roman" w:cs="Times New Roman"/>
          <w:b/>
          <w:bCs/>
          <w:sz w:val="24"/>
          <w:szCs w:val="24"/>
        </w:rPr>
        <w:t xml:space="preserve"> </w:t>
      </w:r>
      <w:r w:rsidRPr="00D65635">
        <w:rPr>
          <w:rFonts w:ascii="Times New Roman" w:hAnsi="Times New Roman" w:cs="Times New Roman"/>
          <w:b/>
          <w:bCs/>
          <w:sz w:val="24"/>
          <w:szCs w:val="24"/>
        </w:rPr>
        <w:t>Office</w:t>
      </w:r>
      <w:r w:rsidRPr="00D65635">
        <w:rPr>
          <w:rFonts w:ascii="Times New Roman" w:hAnsi="Times New Roman" w:cs="Times New Roman"/>
          <w:sz w:val="24"/>
          <w:szCs w:val="24"/>
        </w:rPr>
        <w:t>: Ross Hall, 641</w:t>
      </w:r>
    </w:p>
    <w:p w:rsidR="00D65635" w:rsidRPr="00D65635" w:rsidRDefault="00D65635" w:rsidP="00D65635">
      <w:pPr>
        <w:kinsoku w:val="0"/>
        <w:overflowPunct w:val="0"/>
        <w:autoSpaceDE w:val="0"/>
        <w:autoSpaceDN w:val="0"/>
        <w:adjustRightInd w:val="0"/>
        <w:spacing w:before="21" w:after="0" w:line="240" w:lineRule="auto"/>
        <w:ind w:left="39"/>
        <w:rPr>
          <w:rFonts w:ascii="Times New Roman" w:hAnsi="Times New Roman" w:cs="Times New Roman"/>
          <w:color w:val="0562C1"/>
          <w:sz w:val="24"/>
          <w:szCs w:val="24"/>
        </w:rPr>
      </w:pPr>
      <w:r>
        <w:rPr>
          <w:rFonts w:ascii="Times New Roman" w:hAnsi="Times New Roman" w:cs="Times New Roman"/>
          <w:b/>
          <w:bCs/>
          <w:sz w:val="24"/>
          <w:szCs w:val="24"/>
        </w:rPr>
        <w:t xml:space="preserve"> </w:t>
      </w:r>
      <w:r w:rsidRPr="00D65635">
        <w:rPr>
          <w:rFonts w:ascii="Times New Roman" w:hAnsi="Times New Roman" w:cs="Times New Roman"/>
          <w:b/>
          <w:bCs/>
          <w:sz w:val="24"/>
          <w:szCs w:val="24"/>
        </w:rPr>
        <w:t>Email</w:t>
      </w:r>
      <w:r w:rsidRPr="00D65635">
        <w:rPr>
          <w:rFonts w:ascii="Times New Roman" w:hAnsi="Times New Roman" w:cs="Times New Roman"/>
          <w:sz w:val="24"/>
          <w:szCs w:val="24"/>
        </w:rPr>
        <w:t xml:space="preserve">: </w:t>
      </w:r>
      <w:hyperlink r:id="rId7" w:history="1">
        <w:r w:rsidRPr="00D65635">
          <w:rPr>
            <w:rFonts w:ascii="Times New Roman" w:hAnsi="Times New Roman" w:cs="Times New Roman"/>
            <w:color w:val="0562C1"/>
            <w:sz w:val="24"/>
            <w:szCs w:val="24"/>
            <w:u w:val="single"/>
          </w:rPr>
          <w:t>scmckisick</w:t>
        </w:r>
      </w:hyperlink>
      <w:r w:rsidRPr="00D65635">
        <w:rPr>
          <w:rFonts w:ascii="Times New Roman" w:hAnsi="Times New Roman" w:cs="Times New Roman"/>
          <w:color w:val="0562C1"/>
          <w:sz w:val="24"/>
          <w:szCs w:val="24"/>
          <w:u w:val="single"/>
        </w:rPr>
        <w:t>@ualr.edu</w:t>
      </w:r>
    </w:p>
    <w:p w:rsidR="00D65635" w:rsidRPr="00D65635" w:rsidRDefault="00D65635" w:rsidP="00D65635">
      <w:pPr>
        <w:kinsoku w:val="0"/>
        <w:overflowPunct w:val="0"/>
        <w:autoSpaceDE w:val="0"/>
        <w:autoSpaceDN w:val="0"/>
        <w:adjustRightInd w:val="0"/>
        <w:spacing w:after="0" w:line="240" w:lineRule="auto"/>
        <w:rPr>
          <w:rFonts w:ascii="Times New Roman" w:hAnsi="Times New Roman" w:cs="Times New Roman"/>
          <w:sz w:val="20"/>
          <w:szCs w:val="20"/>
        </w:rPr>
      </w:pPr>
    </w:p>
    <w:p w:rsidR="00D65635" w:rsidRPr="00D65635" w:rsidRDefault="00D65635" w:rsidP="00D65635">
      <w:pPr>
        <w:kinsoku w:val="0"/>
        <w:overflowPunct w:val="0"/>
        <w:autoSpaceDE w:val="0"/>
        <w:autoSpaceDN w:val="0"/>
        <w:adjustRightInd w:val="0"/>
        <w:spacing w:before="186" w:after="0" w:line="240" w:lineRule="auto"/>
        <w:ind w:left="39"/>
        <w:outlineLvl w:val="0"/>
        <w:rPr>
          <w:rFonts w:ascii="Times New Roman" w:hAnsi="Times New Roman" w:cs="Times New Roman"/>
          <w:b/>
          <w:bCs/>
          <w:sz w:val="24"/>
          <w:szCs w:val="24"/>
        </w:rPr>
      </w:pPr>
      <w:r w:rsidRPr="00D65635">
        <w:rPr>
          <w:rFonts w:ascii="Times New Roman" w:hAnsi="Times New Roman" w:cs="Times New Roman"/>
          <w:b/>
          <w:bCs/>
          <w:sz w:val="24"/>
          <w:szCs w:val="24"/>
          <w:u w:val="thick" w:color="000000"/>
        </w:rPr>
        <w:t>Catalog Description:</w:t>
      </w:r>
    </w:p>
    <w:p w:rsidR="00D65635" w:rsidRPr="00D65635" w:rsidRDefault="00D65635" w:rsidP="00D65635">
      <w:pPr>
        <w:kinsoku w:val="0"/>
        <w:overflowPunct w:val="0"/>
        <w:autoSpaceDE w:val="0"/>
        <w:autoSpaceDN w:val="0"/>
        <w:adjustRightInd w:val="0"/>
        <w:spacing w:before="180" w:after="0" w:line="256" w:lineRule="auto"/>
        <w:ind w:left="39" w:right="16"/>
        <w:rPr>
          <w:rFonts w:ascii="Times New Roman" w:hAnsi="Times New Roman" w:cs="Times New Roman"/>
          <w:sz w:val="24"/>
          <w:szCs w:val="24"/>
        </w:rPr>
      </w:pPr>
      <w:r w:rsidRPr="00D65635">
        <w:rPr>
          <w:rFonts w:ascii="Times New Roman" w:hAnsi="Times New Roman" w:cs="Times New Roman"/>
          <w:sz w:val="24"/>
          <w:szCs w:val="24"/>
        </w:rPr>
        <w:t>Public sector theories; techniques for analyzing policies; various substantive fields that may include health, energy, environment, other policy-making areas.</w:t>
      </w:r>
    </w:p>
    <w:p w:rsidR="00D65635" w:rsidRPr="00D65635" w:rsidRDefault="00D65635" w:rsidP="00D65635">
      <w:pPr>
        <w:kinsoku w:val="0"/>
        <w:overflowPunct w:val="0"/>
        <w:autoSpaceDE w:val="0"/>
        <w:autoSpaceDN w:val="0"/>
        <w:adjustRightInd w:val="0"/>
        <w:spacing w:after="0" w:line="240" w:lineRule="auto"/>
        <w:rPr>
          <w:rFonts w:ascii="Times New Roman" w:hAnsi="Times New Roman" w:cs="Times New Roman"/>
          <w:sz w:val="26"/>
          <w:szCs w:val="26"/>
        </w:rPr>
      </w:pPr>
    </w:p>
    <w:p w:rsidR="00D65635" w:rsidRPr="00D65635" w:rsidRDefault="00D65635" w:rsidP="00D65635">
      <w:pPr>
        <w:kinsoku w:val="0"/>
        <w:overflowPunct w:val="0"/>
        <w:autoSpaceDE w:val="0"/>
        <w:autoSpaceDN w:val="0"/>
        <w:adjustRightInd w:val="0"/>
        <w:spacing w:after="0" w:line="240" w:lineRule="auto"/>
        <w:ind w:left="39"/>
        <w:outlineLvl w:val="0"/>
        <w:rPr>
          <w:rFonts w:ascii="Times New Roman" w:hAnsi="Times New Roman" w:cs="Times New Roman"/>
          <w:b/>
          <w:bCs/>
          <w:sz w:val="24"/>
          <w:szCs w:val="24"/>
        </w:rPr>
      </w:pPr>
      <w:r w:rsidRPr="00D65635">
        <w:rPr>
          <w:rFonts w:ascii="Times New Roman" w:hAnsi="Times New Roman" w:cs="Times New Roman"/>
          <w:b/>
          <w:bCs/>
          <w:sz w:val="24"/>
          <w:szCs w:val="24"/>
          <w:u w:val="thick" w:color="000000"/>
        </w:rPr>
        <w:t>Required Textbooks/ Materials:</w:t>
      </w:r>
    </w:p>
    <w:p w:rsidR="00D65635" w:rsidRPr="00D65635" w:rsidRDefault="00D65635" w:rsidP="00D65635">
      <w:pPr>
        <w:kinsoku w:val="0"/>
        <w:overflowPunct w:val="0"/>
        <w:autoSpaceDE w:val="0"/>
        <w:autoSpaceDN w:val="0"/>
        <w:adjustRightInd w:val="0"/>
        <w:spacing w:after="0" w:line="254" w:lineRule="exact"/>
        <w:ind w:left="39"/>
        <w:outlineLvl w:val="1"/>
        <w:rPr>
          <w:rFonts w:ascii="Times New Roman" w:hAnsi="Times New Roman" w:cs="Times New Roman"/>
          <w:b/>
          <w:bCs/>
          <w:i/>
          <w:iCs/>
          <w:sz w:val="24"/>
          <w:szCs w:val="24"/>
        </w:rPr>
      </w:pPr>
      <w:r w:rsidRPr="00D65635">
        <w:rPr>
          <w:rFonts w:ascii="Times New Roman" w:hAnsi="Times New Roman" w:cs="Times New Roman"/>
          <w:b/>
          <w:bCs/>
          <w:i/>
          <w:iCs/>
          <w:sz w:val="24"/>
          <w:szCs w:val="24"/>
        </w:rPr>
        <w:t>Required:</w:t>
      </w:r>
    </w:p>
    <w:p w:rsidR="00D65635" w:rsidRPr="00D65635" w:rsidRDefault="00D65635" w:rsidP="00D65635">
      <w:pPr>
        <w:numPr>
          <w:ilvl w:val="0"/>
          <w:numId w:val="11"/>
        </w:numPr>
        <w:tabs>
          <w:tab w:val="left" w:pos="821"/>
        </w:tabs>
        <w:kinsoku w:val="0"/>
        <w:overflowPunct w:val="0"/>
        <w:autoSpaceDE w:val="0"/>
        <w:autoSpaceDN w:val="0"/>
        <w:adjustRightInd w:val="0"/>
        <w:spacing w:after="0" w:line="258" w:lineRule="exact"/>
        <w:rPr>
          <w:rFonts w:ascii="Times New Roman" w:hAnsi="Times New Roman" w:cs="Times New Roman"/>
          <w:color w:val="000000"/>
          <w:sz w:val="24"/>
          <w:szCs w:val="24"/>
        </w:rPr>
      </w:pPr>
      <w:r w:rsidRPr="00D65635">
        <w:rPr>
          <w:rFonts w:ascii="Times New Roman" w:hAnsi="Times New Roman" w:cs="Times New Roman"/>
          <w:sz w:val="24"/>
          <w:szCs w:val="24"/>
        </w:rPr>
        <w:t>Stella Z. Theodoulou and Matthew A. Cahn (2013) Public Policy: The Essential</w:t>
      </w:r>
      <w:r w:rsidRPr="00D65635">
        <w:rPr>
          <w:rFonts w:ascii="Times New Roman" w:hAnsi="Times New Roman" w:cs="Times New Roman"/>
          <w:spacing w:val="2"/>
          <w:sz w:val="24"/>
          <w:szCs w:val="24"/>
        </w:rPr>
        <w:t xml:space="preserve"> </w:t>
      </w:r>
      <w:r w:rsidRPr="00D65635">
        <w:rPr>
          <w:rFonts w:ascii="Times New Roman" w:hAnsi="Times New Roman" w:cs="Times New Roman"/>
          <w:sz w:val="24"/>
          <w:szCs w:val="24"/>
        </w:rPr>
        <w:t>Readings</w:t>
      </w:r>
    </w:p>
    <w:p w:rsidR="00D65635" w:rsidRPr="00D65635" w:rsidRDefault="00D65635" w:rsidP="00D65635">
      <w:pPr>
        <w:kinsoku w:val="0"/>
        <w:overflowPunct w:val="0"/>
        <w:autoSpaceDE w:val="0"/>
        <w:autoSpaceDN w:val="0"/>
        <w:adjustRightInd w:val="0"/>
        <w:spacing w:before="6" w:after="0" w:line="240" w:lineRule="auto"/>
        <w:ind w:left="399"/>
        <w:rPr>
          <w:rFonts w:ascii="Times New Roman" w:hAnsi="Times New Roman" w:cs="Times New Roman"/>
          <w:sz w:val="24"/>
          <w:szCs w:val="24"/>
        </w:rPr>
      </w:pPr>
      <w:r w:rsidRPr="00D65635">
        <w:rPr>
          <w:rFonts w:ascii="Times New Roman" w:hAnsi="Times New Roman" w:cs="Times New Roman"/>
          <w:sz w:val="24"/>
          <w:szCs w:val="24"/>
        </w:rPr>
        <w:t>(2</w:t>
      </w:r>
      <w:r w:rsidRPr="00D65635">
        <w:rPr>
          <w:rFonts w:ascii="Times New Roman" w:hAnsi="Times New Roman" w:cs="Times New Roman"/>
          <w:position w:val="9"/>
          <w:sz w:val="16"/>
          <w:szCs w:val="16"/>
        </w:rPr>
        <w:t xml:space="preserve">nd </w:t>
      </w:r>
      <w:r w:rsidRPr="00D65635">
        <w:rPr>
          <w:rFonts w:ascii="Times New Roman" w:hAnsi="Times New Roman" w:cs="Times New Roman"/>
          <w:sz w:val="24"/>
          <w:szCs w:val="24"/>
        </w:rPr>
        <w:t>edition); Publisher: Pearson</w:t>
      </w:r>
    </w:p>
    <w:p w:rsidR="00D65635" w:rsidRPr="00D65635" w:rsidRDefault="00D65635" w:rsidP="00D65635">
      <w:pPr>
        <w:numPr>
          <w:ilvl w:val="0"/>
          <w:numId w:val="11"/>
        </w:numPr>
        <w:tabs>
          <w:tab w:val="left" w:pos="821"/>
        </w:tabs>
        <w:kinsoku w:val="0"/>
        <w:overflowPunct w:val="0"/>
        <w:autoSpaceDE w:val="0"/>
        <w:autoSpaceDN w:val="0"/>
        <w:adjustRightInd w:val="0"/>
        <w:spacing w:before="21" w:after="0"/>
        <w:ind w:right="451"/>
        <w:rPr>
          <w:rFonts w:ascii="Times New Roman" w:hAnsi="Times New Roman" w:cs="Times New Roman"/>
          <w:color w:val="000000"/>
          <w:sz w:val="24"/>
          <w:szCs w:val="24"/>
        </w:rPr>
      </w:pPr>
      <w:r w:rsidRPr="00D65635">
        <w:rPr>
          <w:rFonts w:ascii="Times New Roman" w:hAnsi="Times New Roman" w:cs="Times New Roman"/>
          <w:sz w:val="24"/>
          <w:szCs w:val="24"/>
        </w:rPr>
        <w:t>Deborah Stone (2002) Policy Paradox: The Art of Political Decision Making (Revised Edition); Publisher: Norton and</w:t>
      </w:r>
      <w:r w:rsidRPr="00D65635">
        <w:rPr>
          <w:rFonts w:ascii="Times New Roman" w:hAnsi="Times New Roman" w:cs="Times New Roman"/>
          <w:spacing w:val="-4"/>
          <w:sz w:val="24"/>
          <w:szCs w:val="24"/>
        </w:rPr>
        <w:t xml:space="preserve"> </w:t>
      </w:r>
      <w:r w:rsidRPr="00D65635">
        <w:rPr>
          <w:rFonts w:ascii="Times New Roman" w:hAnsi="Times New Roman" w:cs="Times New Roman"/>
          <w:sz w:val="24"/>
          <w:szCs w:val="24"/>
        </w:rPr>
        <w:t>Company</w:t>
      </w:r>
    </w:p>
    <w:p w:rsidR="00D65635" w:rsidRPr="00D65635" w:rsidRDefault="00D65635" w:rsidP="00D65635">
      <w:pPr>
        <w:numPr>
          <w:ilvl w:val="0"/>
          <w:numId w:val="11"/>
        </w:numPr>
        <w:tabs>
          <w:tab w:val="left" w:pos="821"/>
        </w:tabs>
        <w:kinsoku w:val="0"/>
        <w:overflowPunct w:val="0"/>
        <w:autoSpaceDE w:val="0"/>
        <w:autoSpaceDN w:val="0"/>
        <w:adjustRightInd w:val="0"/>
        <w:spacing w:after="0"/>
        <w:ind w:right="533"/>
        <w:rPr>
          <w:rFonts w:ascii="Times New Roman" w:hAnsi="Times New Roman" w:cs="Times New Roman"/>
          <w:color w:val="000000"/>
          <w:sz w:val="24"/>
          <w:szCs w:val="24"/>
        </w:rPr>
      </w:pPr>
      <w:r w:rsidRPr="00D65635">
        <w:rPr>
          <w:rFonts w:ascii="Times New Roman" w:hAnsi="Times New Roman" w:cs="Times New Roman"/>
          <w:sz w:val="24"/>
          <w:szCs w:val="24"/>
        </w:rPr>
        <w:t>Frank Fischer (2009) Democracy &amp; Expertise: Reorienting Policy Inquiry; Publisher: Oxford University</w:t>
      </w:r>
      <w:r w:rsidRPr="00D65635">
        <w:rPr>
          <w:rFonts w:ascii="Times New Roman" w:hAnsi="Times New Roman" w:cs="Times New Roman"/>
          <w:spacing w:val="-11"/>
          <w:sz w:val="24"/>
          <w:szCs w:val="24"/>
        </w:rPr>
        <w:t xml:space="preserve"> </w:t>
      </w:r>
      <w:r w:rsidRPr="00D65635">
        <w:rPr>
          <w:rFonts w:ascii="Times New Roman" w:hAnsi="Times New Roman" w:cs="Times New Roman"/>
          <w:sz w:val="24"/>
          <w:szCs w:val="24"/>
        </w:rPr>
        <w:t>Press</w:t>
      </w:r>
    </w:p>
    <w:p w:rsidR="00D65635" w:rsidRPr="00D65635" w:rsidRDefault="00D65635" w:rsidP="00D65635">
      <w:pPr>
        <w:numPr>
          <w:ilvl w:val="0"/>
          <w:numId w:val="11"/>
        </w:numPr>
        <w:tabs>
          <w:tab w:val="left" w:pos="821"/>
        </w:tabs>
        <w:kinsoku w:val="0"/>
        <w:overflowPunct w:val="0"/>
        <w:autoSpaceDE w:val="0"/>
        <w:autoSpaceDN w:val="0"/>
        <w:adjustRightInd w:val="0"/>
        <w:spacing w:after="0" w:line="240" w:lineRule="auto"/>
        <w:rPr>
          <w:rFonts w:ascii="Times New Roman" w:hAnsi="Times New Roman" w:cs="Times New Roman"/>
          <w:i/>
          <w:iCs/>
          <w:color w:val="000000"/>
          <w:sz w:val="24"/>
          <w:szCs w:val="24"/>
        </w:rPr>
      </w:pPr>
      <w:r w:rsidRPr="00D65635">
        <w:rPr>
          <w:rFonts w:ascii="Times New Roman" w:hAnsi="Times New Roman" w:cs="Times New Roman"/>
          <w:i/>
          <w:iCs/>
          <w:sz w:val="24"/>
          <w:szCs w:val="24"/>
        </w:rPr>
        <w:t>In addition to textbooks there are scholarly articles required (Refer to weekly schedule).</w:t>
      </w:r>
    </w:p>
    <w:p w:rsidR="00D65635" w:rsidRPr="00D65635" w:rsidRDefault="00D65635" w:rsidP="00D65635">
      <w:pPr>
        <w:kinsoku w:val="0"/>
        <w:overflowPunct w:val="0"/>
        <w:autoSpaceDE w:val="0"/>
        <w:autoSpaceDN w:val="0"/>
        <w:adjustRightInd w:val="0"/>
        <w:spacing w:after="0" w:line="254" w:lineRule="exact"/>
        <w:ind w:left="39"/>
        <w:outlineLvl w:val="1"/>
        <w:rPr>
          <w:rFonts w:ascii="Times New Roman" w:hAnsi="Times New Roman" w:cs="Times New Roman"/>
          <w:b/>
          <w:bCs/>
          <w:i/>
          <w:iCs/>
          <w:sz w:val="24"/>
          <w:szCs w:val="24"/>
        </w:rPr>
      </w:pPr>
      <w:r w:rsidRPr="00D65635">
        <w:rPr>
          <w:rFonts w:ascii="Times New Roman" w:hAnsi="Times New Roman" w:cs="Times New Roman"/>
          <w:b/>
          <w:bCs/>
          <w:i/>
          <w:iCs/>
          <w:sz w:val="24"/>
          <w:szCs w:val="24"/>
        </w:rPr>
        <w:t>Recommended:</w:t>
      </w:r>
    </w:p>
    <w:p w:rsidR="00D65635" w:rsidRPr="00D65635" w:rsidRDefault="00D65635" w:rsidP="00D65635">
      <w:pPr>
        <w:kinsoku w:val="0"/>
        <w:overflowPunct w:val="0"/>
        <w:autoSpaceDE w:val="0"/>
        <w:autoSpaceDN w:val="0"/>
        <w:adjustRightInd w:val="0"/>
        <w:spacing w:before="3" w:after="0" w:line="240" w:lineRule="auto"/>
        <w:ind w:left="39"/>
        <w:rPr>
          <w:rFonts w:ascii="Times New Roman" w:hAnsi="Times New Roman" w:cs="Times New Roman"/>
          <w:sz w:val="24"/>
          <w:szCs w:val="24"/>
        </w:rPr>
      </w:pPr>
      <w:r w:rsidRPr="00D65635">
        <w:rPr>
          <w:rFonts w:ascii="Times New Roman" w:hAnsi="Times New Roman" w:cs="Times New Roman"/>
          <w:sz w:val="24"/>
          <w:szCs w:val="24"/>
        </w:rPr>
        <w:t>1. B. Guy Peters (2016) American Public Policy: Promise &amp; Performance (10</w:t>
      </w:r>
      <w:r w:rsidRPr="00D65635">
        <w:rPr>
          <w:rFonts w:ascii="Times New Roman" w:hAnsi="Times New Roman" w:cs="Times New Roman"/>
          <w:position w:val="9"/>
          <w:sz w:val="16"/>
          <w:szCs w:val="16"/>
        </w:rPr>
        <w:t xml:space="preserve">th </w:t>
      </w:r>
      <w:r w:rsidRPr="00D65635">
        <w:rPr>
          <w:rFonts w:ascii="Times New Roman" w:hAnsi="Times New Roman" w:cs="Times New Roman"/>
          <w:sz w:val="24"/>
          <w:szCs w:val="24"/>
        </w:rPr>
        <w:t>edition);</w:t>
      </w:r>
    </w:p>
    <w:p w:rsidR="00D65635" w:rsidRPr="00D65635" w:rsidRDefault="00D65635" w:rsidP="00D65635">
      <w:pPr>
        <w:kinsoku w:val="0"/>
        <w:overflowPunct w:val="0"/>
        <w:autoSpaceDE w:val="0"/>
        <w:autoSpaceDN w:val="0"/>
        <w:adjustRightInd w:val="0"/>
        <w:spacing w:after="0" w:line="258" w:lineRule="exact"/>
        <w:ind w:left="39"/>
        <w:rPr>
          <w:rFonts w:ascii="Times New Roman" w:hAnsi="Times New Roman" w:cs="Times New Roman"/>
          <w:sz w:val="24"/>
          <w:szCs w:val="24"/>
        </w:rPr>
      </w:pPr>
      <w:r w:rsidRPr="00D65635">
        <w:rPr>
          <w:rFonts w:ascii="Times New Roman" w:hAnsi="Times New Roman" w:cs="Times New Roman"/>
          <w:sz w:val="24"/>
          <w:szCs w:val="24"/>
        </w:rPr>
        <w:t>Publisher:</w:t>
      </w:r>
      <w:r w:rsidRPr="00D65635">
        <w:rPr>
          <w:rFonts w:ascii="Times New Roman" w:hAnsi="Times New Roman" w:cs="Times New Roman"/>
          <w:spacing w:val="60"/>
          <w:sz w:val="24"/>
          <w:szCs w:val="24"/>
        </w:rPr>
        <w:t xml:space="preserve"> </w:t>
      </w:r>
      <w:r w:rsidRPr="00D65635">
        <w:rPr>
          <w:rFonts w:ascii="Times New Roman" w:hAnsi="Times New Roman" w:cs="Times New Roman"/>
          <w:sz w:val="24"/>
          <w:szCs w:val="24"/>
        </w:rPr>
        <w:t>Sage</w:t>
      </w:r>
    </w:p>
    <w:p w:rsidR="00D65635" w:rsidRPr="00D65635" w:rsidRDefault="00D65635" w:rsidP="00D65635">
      <w:pPr>
        <w:kinsoku w:val="0"/>
        <w:overflowPunct w:val="0"/>
        <w:autoSpaceDE w:val="0"/>
        <w:autoSpaceDN w:val="0"/>
        <w:adjustRightInd w:val="0"/>
        <w:spacing w:after="0" w:line="258" w:lineRule="exact"/>
        <w:ind w:left="39"/>
        <w:rPr>
          <w:rFonts w:ascii="Times New Roman" w:hAnsi="Times New Roman" w:cs="Times New Roman"/>
          <w:sz w:val="24"/>
          <w:szCs w:val="24"/>
        </w:rPr>
        <w:sectPr w:rsidR="00D65635" w:rsidRPr="00D65635" w:rsidSect="00D65635">
          <w:footerReference w:type="default" r:id="rId8"/>
          <w:pgSz w:w="12240" w:h="15840"/>
          <w:pgMar w:top="680" w:right="1340" w:bottom="280" w:left="1340" w:header="720" w:footer="720" w:gutter="0"/>
          <w:cols w:space="720"/>
          <w:noEndnote/>
        </w:sectPr>
      </w:pPr>
    </w:p>
    <w:p w:rsidR="00D65635" w:rsidRPr="00D65635" w:rsidRDefault="00D65635" w:rsidP="00D65635">
      <w:pPr>
        <w:kinsoku w:val="0"/>
        <w:overflowPunct w:val="0"/>
        <w:autoSpaceDE w:val="0"/>
        <w:autoSpaceDN w:val="0"/>
        <w:adjustRightInd w:val="0"/>
        <w:spacing w:after="0" w:line="240" w:lineRule="auto"/>
        <w:rPr>
          <w:rFonts w:ascii="Calibri" w:hAnsi="Calibri" w:cs="Calibri"/>
          <w:sz w:val="20"/>
          <w:szCs w:val="20"/>
        </w:rPr>
      </w:pPr>
    </w:p>
    <w:p w:rsidR="00D65635" w:rsidRPr="00D65635" w:rsidRDefault="00D65635" w:rsidP="00D65635">
      <w:pPr>
        <w:kinsoku w:val="0"/>
        <w:overflowPunct w:val="0"/>
        <w:autoSpaceDE w:val="0"/>
        <w:autoSpaceDN w:val="0"/>
        <w:adjustRightInd w:val="0"/>
        <w:spacing w:before="183" w:after="0" w:line="240" w:lineRule="auto"/>
        <w:ind w:left="100"/>
        <w:outlineLvl w:val="0"/>
        <w:rPr>
          <w:rFonts w:ascii="Times New Roman" w:hAnsi="Times New Roman" w:cs="Times New Roman"/>
          <w:b/>
          <w:bCs/>
          <w:sz w:val="24"/>
          <w:szCs w:val="24"/>
        </w:rPr>
      </w:pPr>
      <w:r w:rsidRPr="00D65635">
        <w:rPr>
          <w:rFonts w:ascii="Times New Roman" w:hAnsi="Times New Roman" w:cs="Times New Roman"/>
          <w:b/>
          <w:bCs/>
          <w:sz w:val="24"/>
          <w:szCs w:val="24"/>
          <w:u w:val="thick" w:color="000000"/>
        </w:rPr>
        <w:t>Course Overview:</w:t>
      </w:r>
    </w:p>
    <w:p w:rsidR="00D65635" w:rsidRPr="00D65635" w:rsidRDefault="00D65635" w:rsidP="00D65635">
      <w:pPr>
        <w:kinsoku w:val="0"/>
        <w:overflowPunct w:val="0"/>
        <w:autoSpaceDE w:val="0"/>
        <w:autoSpaceDN w:val="0"/>
        <w:adjustRightInd w:val="0"/>
        <w:spacing w:before="180" w:after="0"/>
        <w:ind w:left="100"/>
        <w:rPr>
          <w:rFonts w:ascii="Times New Roman" w:hAnsi="Times New Roman" w:cs="Times New Roman"/>
          <w:sz w:val="24"/>
          <w:szCs w:val="24"/>
        </w:rPr>
      </w:pPr>
      <w:r w:rsidRPr="00D65635">
        <w:rPr>
          <w:rFonts w:ascii="Times New Roman" w:hAnsi="Times New Roman" w:cs="Times New Roman"/>
          <w:sz w:val="24"/>
          <w:szCs w:val="24"/>
        </w:rPr>
        <w:t>The course is structured as a graduate level seminar in public policy. As such, the focus, and subsequent discussion, will be on the scholarly literature around relevant topics and issues.</w:t>
      </w:r>
    </w:p>
    <w:p w:rsidR="00D65635" w:rsidRPr="00D65635" w:rsidRDefault="00D65635" w:rsidP="00D65635">
      <w:pPr>
        <w:kinsoku w:val="0"/>
        <w:overflowPunct w:val="0"/>
        <w:autoSpaceDE w:val="0"/>
        <w:autoSpaceDN w:val="0"/>
        <w:adjustRightInd w:val="0"/>
        <w:spacing w:after="0" w:line="256" w:lineRule="auto"/>
        <w:ind w:left="100" w:right="1188"/>
        <w:rPr>
          <w:rFonts w:ascii="Times New Roman" w:hAnsi="Times New Roman" w:cs="Times New Roman"/>
          <w:sz w:val="24"/>
          <w:szCs w:val="24"/>
        </w:rPr>
      </w:pPr>
      <w:r w:rsidRPr="00D65635">
        <w:rPr>
          <w:rFonts w:ascii="Times New Roman" w:hAnsi="Times New Roman" w:cs="Times New Roman"/>
          <w:sz w:val="24"/>
          <w:szCs w:val="24"/>
        </w:rPr>
        <w:t>Emphasis are on both broad and specific elements of the public policy process and further importance are given to current, substantive issues in public policy.</w:t>
      </w:r>
    </w:p>
    <w:p w:rsidR="00D65635" w:rsidRPr="00D65635" w:rsidRDefault="00D65635" w:rsidP="00D65635">
      <w:pPr>
        <w:kinsoku w:val="0"/>
        <w:overflowPunct w:val="0"/>
        <w:autoSpaceDE w:val="0"/>
        <w:autoSpaceDN w:val="0"/>
        <w:adjustRightInd w:val="0"/>
        <w:spacing w:after="0" w:line="240" w:lineRule="auto"/>
        <w:rPr>
          <w:rFonts w:ascii="Times New Roman" w:hAnsi="Times New Roman" w:cs="Times New Roman"/>
          <w:sz w:val="26"/>
          <w:szCs w:val="26"/>
        </w:rPr>
      </w:pPr>
    </w:p>
    <w:p w:rsidR="00D65635" w:rsidRPr="00D65635" w:rsidRDefault="00D65635" w:rsidP="00D65635">
      <w:pPr>
        <w:kinsoku w:val="0"/>
        <w:overflowPunct w:val="0"/>
        <w:autoSpaceDE w:val="0"/>
        <w:autoSpaceDN w:val="0"/>
        <w:adjustRightInd w:val="0"/>
        <w:spacing w:after="0" w:line="240" w:lineRule="auto"/>
        <w:ind w:left="100"/>
        <w:outlineLvl w:val="0"/>
        <w:rPr>
          <w:rFonts w:ascii="Times New Roman" w:hAnsi="Times New Roman" w:cs="Times New Roman"/>
          <w:b/>
          <w:bCs/>
          <w:sz w:val="24"/>
          <w:szCs w:val="24"/>
        </w:rPr>
      </w:pPr>
      <w:r w:rsidRPr="00D65635">
        <w:rPr>
          <w:rFonts w:ascii="Times New Roman" w:hAnsi="Times New Roman" w:cs="Times New Roman"/>
          <w:b/>
          <w:bCs/>
          <w:sz w:val="24"/>
          <w:szCs w:val="24"/>
          <w:u w:val="thick" w:color="000000"/>
        </w:rPr>
        <w:t>Objectives:</w:t>
      </w:r>
    </w:p>
    <w:p w:rsidR="00D65635" w:rsidRPr="00D65635" w:rsidRDefault="00D65635" w:rsidP="00D65635">
      <w:pPr>
        <w:kinsoku w:val="0"/>
        <w:overflowPunct w:val="0"/>
        <w:autoSpaceDE w:val="0"/>
        <w:autoSpaceDN w:val="0"/>
        <w:adjustRightInd w:val="0"/>
        <w:spacing w:before="177" w:after="0" w:line="256" w:lineRule="auto"/>
        <w:ind w:left="100" w:right="376"/>
        <w:rPr>
          <w:rFonts w:ascii="Times New Roman" w:hAnsi="Times New Roman" w:cs="Times New Roman"/>
          <w:sz w:val="24"/>
          <w:szCs w:val="24"/>
        </w:rPr>
      </w:pPr>
      <w:r w:rsidRPr="00D65635">
        <w:rPr>
          <w:rFonts w:ascii="Times New Roman" w:hAnsi="Times New Roman" w:cs="Times New Roman"/>
          <w:sz w:val="24"/>
          <w:szCs w:val="24"/>
        </w:rPr>
        <w:t>The seminar format of the course is intended to encourage students to engage in an intellectual conversation about public policy. By the end of the course, students are expected to:</w:t>
      </w:r>
    </w:p>
    <w:p w:rsidR="00D65635" w:rsidRPr="00D65635" w:rsidRDefault="00D65635" w:rsidP="00D65635">
      <w:pPr>
        <w:numPr>
          <w:ilvl w:val="0"/>
          <w:numId w:val="10"/>
        </w:numPr>
        <w:tabs>
          <w:tab w:val="left" w:pos="821"/>
        </w:tabs>
        <w:kinsoku w:val="0"/>
        <w:overflowPunct w:val="0"/>
        <w:autoSpaceDE w:val="0"/>
        <w:autoSpaceDN w:val="0"/>
        <w:adjustRightInd w:val="0"/>
        <w:spacing w:before="164" w:after="0" w:line="240" w:lineRule="auto"/>
        <w:rPr>
          <w:rFonts w:ascii="Times New Roman" w:hAnsi="Times New Roman" w:cs="Times New Roman"/>
          <w:sz w:val="24"/>
          <w:szCs w:val="24"/>
        </w:rPr>
      </w:pPr>
      <w:r w:rsidRPr="00D65635">
        <w:rPr>
          <w:rFonts w:ascii="Times New Roman" w:hAnsi="Times New Roman" w:cs="Times New Roman"/>
          <w:sz w:val="24"/>
          <w:szCs w:val="24"/>
        </w:rPr>
        <w:t>Be able to discuss and write about concepts and ideas of public policy at a high</w:t>
      </w:r>
      <w:r w:rsidRPr="00D65635">
        <w:rPr>
          <w:rFonts w:ascii="Times New Roman" w:hAnsi="Times New Roman" w:cs="Times New Roman"/>
          <w:spacing w:val="-5"/>
          <w:sz w:val="24"/>
          <w:szCs w:val="24"/>
        </w:rPr>
        <w:t xml:space="preserve"> </w:t>
      </w:r>
      <w:r w:rsidRPr="00D65635">
        <w:rPr>
          <w:rFonts w:ascii="Times New Roman" w:hAnsi="Times New Roman" w:cs="Times New Roman"/>
          <w:sz w:val="24"/>
          <w:szCs w:val="24"/>
        </w:rPr>
        <w:t>level</w:t>
      </w:r>
    </w:p>
    <w:p w:rsidR="00D65635" w:rsidRPr="00D65635" w:rsidRDefault="00D65635" w:rsidP="00D65635">
      <w:pPr>
        <w:numPr>
          <w:ilvl w:val="0"/>
          <w:numId w:val="10"/>
        </w:numPr>
        <w:tabs>
          <w:tab w:val="left" w:pos="821"/>
        </w:tabs>
        <w:kinsoku w:val="0"/>
        <w:overflowPunct w:val="0"/>
        <w:autoSpaceDE w:val="0"/>
        <w:autoSpaceDN w:val="0"/>
        <w:adjustRightInd w:val="0"/>
        <w:spacing w:before="1" w:after="0" w:line="240" w:lineRule="auto"/>
        <w:rPr>
          <w:rFonts w:ascii="Times New Roman" w:hAnsi="Times New Roman" w:cs="Times New Roman"/>
          <w:sz w:val="24"/>
          <w:szCs w:val="24"/>
        </w:rPr>
      </w:pPr>
      <w:r w:rsidRPr="00D65635">
        <w:rPr>
          <w:rFonts w:ascii="Times New Roman" w:hAnsi="Times New Roman" w:cs="Times New Roman"/>
          <w:sz w:val="24"/>
          <w:szCs w:val="24"/>
        </w:rPr>
        <w:t>Be able to take a stand for or against theoretical proposals and</w:t>
      </w:r>
      <w:r w:rsidRPr="00D65635">
        <w:rPr>
          <w:rFonts w:ascii="Times New Roman" w:hAnsi="Times New Roman" w:cs="Times New Roman"/>
          <w:spacing w:val="-6"/>
          <w:sz w:val="24"/>
          <w:szCs w:val="24"/>
        </w:rPr>
        <w:t xml:space="preserve"> </w:t>
      </w:r>
      <w:r w:rsidRPr="00D65635">
        <w:rPr>
          <w:rFonts w:ascii="Times New Roman" w:hAnsi="Times New Roman" w:cs="Times New Roman"/>
          <w:sz w:val="24"/>
          <w:szCs w:val="24"/>
        </w:rPr>
        <w:t>explanations</w:t>
      </w:r>
    </w:p>
    <w:p w:rsidR="00D65635" w:rsidRPr="00D65635" w:rsidRDefault="00D65635" w:rsidP="00D65635">
      <w:pPr>
        <w:numPr>
          <w:ilvl w:val="0"/>
          <w:numId w:val="10"/>
        </w:numPr>
        <w:tabs>
          <w:tab w:val="left" w:pos="821"/>
        </w:tabs>
        <w:kinsoku w:val="0"/>
        <w:overflowPunct w:val="0"/>
        <w:autoSpaceDE w:val="0"/>
        <w:autoSpaceDN w:val="0"/>
        <w:adjustRightInd w:val="0"/>
        <w:spacing w:after="0" w:line="240" w:lineRule="auto"/>
        <w:rPr>
          <w:rFonts w:ascii="Times New Roman" w:hAnsi="Times New Roman" w:cs="Times New Roman"/>
          <w:sz w:val="24"/>
          <w:szCs w:val="24"/>
        </w:rPr>
      </w:pPr>
      <w:r w:rsidRPr="00D65635">
        <w:rPr>
          <w:rFonts w:ascii="Times New Roman" w:hAnsi="Times New Roman" w:cs="Times New Roman"/>
          <w:sz w:val="24"/>
          <w:szCs w:val="24"/>
        </w:rPr>
        <w:t>Appreciate the practical dynamics entailed in designing and implementing public</w:t>
      </w:r>
      <w:r w:rsidRPr="00D65635">
        <w:rPr>
          <w:rFonts w:ascii="Times New Roman" w:hAnsi="Times New Roman" w:cs="Times New Roman"/>
          <w:spacing w:val="-2"/>
          <w:sz w:val="24"/>
          <w:szCs w:val="24"/>
        </w:rPr>
        <w:t xml:space="preserve"> </w:t>
      </w:r>
      <w:r w:rsidRPr="00D65635">
        <w:rPr>
          <w:rFonts w:ascii="Times New Roman" w:hAnsi="Times New Roman" w:cs="Times New Roman"/>
          <w:sz w:val="24"/>
          <w:szCs w:val="24"/>
        </w:rPr>
        <w:t>policy</w:t>
      </w:r>
    </w:p>
    <w:p w:rsidR="00D65635" w:rsidRPr="00D65635" w:rsidRDefault="00D65635" w:rsidP="00D65635">
      <w:pPr>
        <w:numPr>
          <w:ilvl w:val="0"/>
          <w:numId w:val="10"/>
        </w:numPr>
        <w:tabs>
          <w:tab w:val="left" w:pos="821"/>
        </w:tabs>
        <w:kinsoku w:val="0"/>
        <w:overflowPunct w:val="0"/>
        <w:autoSpaceDE w:val="0"/>
        <w:autoSpaceDN w:val="0"/>
        <w:adjustRightInd w:val="0"/>
        <w:spacing w:after="0" w:line="242" w:lineRule="auto"/>
        <w:ind w:right="349"/>
        <w:rPr>
          <w:rFonts w:ascii="Times New Roman" w:hAnsi="Times New Roman" w:cs="Times New Roman"/>
          <w:sz w:val="24"/>
          <w:szCs w:val="24"/>
        </w:rPr>
      </w:pPr>
      <w:r w:rsidRPr="00D65635">
        <w:rPr>
          <w:rFonts w:ascii="Times New Roman" w:hAnsi="Times New Roman" w:cs="Times New Roman"/>
          <w:sz w:val="24"/>
          <w:szCs w:val="24"/>
        </w:rPr>
        <w:t>Understand and argue complex issues surrounding substantive policy debates current in the political</w:t>
      </w:r>
      <w:r w:rsidRPr="00D65635">
        <w:rPr>
          <w:rFonts w:ascii="Times New Roman" w:hAnsi="Times New Roman" w:cs="Times New Roman"/>
          <w:spacing w:val="-5"/>
          <w:sz w:val="24"/>
          <w:szCs w:val="24"/>
        </w:rPr>
        <w:t xml:space="preserve"> </w:t>
      </w:r>
      <w:r w:rsidRPr="00D65635">
        <w:rPr>
          <w:rFonts w:ascii="Times New Roman" w:hAnsi="Times New Roman" w:cs="Times New Roman"/>
          <w:sz w:val="24"/>
          <w:szCs w:val="24"/>
        </w:rPr>
        <w:t>process</w:t>
      </w:r>
    </w:p>
    <w:p w:rsidR="00D65635" w:rsidRPr="00D65635" w:rsidRDefault="00D65635" w:rsidP="00D65635">
      <w:pPr>
        <w:kinsoku w:val="0"/>
        <w:overflowPunct w:val="0"/>
        <w:autoSpaceDE w:val="0"/>
        <w:autoSpaceDN w:val="0"/>
        <w:adjustRightInd w:val="0"/>
        <w:spacing w:after="0" w:line="240" w:lineRule="auto"/>
        <w:rPr>
          <w:rFonts w:ascii="Times New Roman" w:hAnsi="Times New Roman" w:cs="Times New Roman"/>
          <w:sz w:val="26"/>
          <w:szCs w:val="26"/>
        </w:rPr>
      </w:pPr>
    </w:p>
    <w:p w:rsidR="00D65635" w:rsidRDefault="00D65635" w:rsidP="00D65635">
      <w:pPr>
        <w:kinsoku w:val="0"/>
        <w:overflowPunct w:val="0"/>
        <w:autoSpaceDE w:val="0"/>
        <w:autoSpaceDN w:val="0"/>
        <w:adjustRightInd w:val="0"/>
        <w:spacing w:after="0" w:line="240" w:lineRule="auto"/>
        <w:ind w:left="100"/>
        <w:outlineLvl w:val="0"/>
        <w:rPr>
          <w:rFonts w:ascii="Times New Roman" w:hAnsi="Times New Roman" w:cs="Times New Roman"/>
          <w:b/>
          <w:bCs/>
          <w:sz w:val="24"/>
          <w:szCs w:val="24"/>
          <w:u w:val="thick" w:color="000000"/>
        </w:rPr>
      </w:pPr>
    </w:p>
    <w:p w:rsidR="00D65635" w:rsidRDefault="00D65635" w:rsidP="00D65635">
      <w:pPr>
        <w:kinsoku w:val="0"/>
        <w:overflowPunct w:val="0"/>
        <w:autoSpaceDE w:val="0"/>
        <w:autoSpaceDN w:val="0"/>
        <w:adjustRightInd w:val="0"/>
        <w:spacing w:after="0" w:line="240" w:lineRule="auto"/>
        <w:ind w:left="100"/>
        <w:outlineLvl w:val="0"/>
        <w:rPr>
          <w:rFonts w:ascii="Times New Roman" w:hAnsi="Times New Roman" w:cs="Times New Roman"/>
          <w:b/>
          <w:bCs/>
          <w:sz w:val="24"/>
          <w:szCs w:val="24"/>
          <w:u w:val="thick" w:color="000000"/>
        </w:rPr>
      </w:pPr>
    </w:p>
    <w:p w:rsidR="00D65635" w:rsidRDefault="00D65635" w:rsidP="00D65635">
      <w:pPr>
        <w:kinsoku w:val="0"/>
        <w:overflowPunct w:val="0"/>
        <w:autoSpaceDE w:val="0"/>
        <w:autoSpaceDN w:val="0"/>
        <w:adjustRightInd w:val="0"/>
        <w:spacing w:after="0" w:line="240" w:lineRule="auto"/>
        <w:ind w:left="100"/>
        <w:outlineLvl w:val="0"/>
        <w:rPr>
          <w:rFonts w:ascii="Times New Roman" w:hAnsi="Times New Roman" w:cs="Times New Roman"/>
          <w:b/>
          <w:bCs/>
          <w:sz w:val="24"/>
          <w:szCs w:val="24"/>
          <w:u w:val="thick" w:color="000000"/>
        </w:rPr>
      </w:pPr>
    </w:p>
    <w:p w:rsidR="00D65635" w:rsidRPr="00D65635" w:rsidRDefault="00D65635" w:rsidP="00D65635">
      <w:pPr>
        <w:kinsoku w:val="0"/>
        <w:overflowPunct w:val="0"/>
        <w:autoSpaceDE w:val="0"/>
        <w:autoSpaceDN w:val="0"/>
        <w:adjustRightInd w:val="0"/>
        <w:spacing w:after="0" w:line="240" w:lineRule="auto"/>
        <w:ind w:left="100"/>
        <w:outlineLvl w:val="0"/>
        <w:rPr>
          <w:rFonts w:ascii="Times New Roman" w:hAnsi="Times New Roman" w:cs="Times New Roman"/>
          <w:b/>
          <w:bCs/>
          <w:sz w:val="24"/>
          <w:szCs w:val="24"/>
        </w:rPr>
      </w:pPr>
      <w:r w:rsidRPr="00D65635">
        <w:rPr>
          <w:rFonts w:ascii="Times New Roman" w:hAnsi="Times New Roman" w:cs="Times New Roman"/>
          <w:b/>
          <w:bCs/>
          <w:sz w:val="24"/>
          <w:szCs w:val="24"/>
          <w:u w:val="thick" w:color="000000"/>
        </w:rPr>
        <w:t>Course Structure:</w:t>
      </w:r>
    </w:p>
    <w:p w:rsidR="00D65635" w:rsidRPr="00D65635" w:rsidRDefault="00D65635" w:rsidP="00D65635">
      <w:pPr>
        <w:kinsoku w:val="0"/>
        <w:overflowPunct w:val="0"/>
        <w:autoSpaceDE w:val="0"/>
        <w:autoSpaceDN w:val="0"/>
        <w:adjustRightInd w:val="0"/>
        <w:spacing w:before="1" w:after="0" w:line="240" w:lineRule="auto"/>
        <w:rPr>
          <w:rFonts w:ascii="Times New Roman" w:hAnsi="Times New Roman" w:cs="Times New Roman"/>
          <w:b/>
          <w:bCs/>
          <w:sz w:val="16"/>
          <w:szCs w:val="16"/>
        </w:rPr>
      </w:pPr>
    </w:p>
    <w:tbl>
      <w:tblPr>
        <w:tblW w:w="0" w:type="auto"/>
        <w:tblInd w:w="95" w:type="dxa"/>
        <w:tblLayout w:type="fixed"/>
        <w:tblCellMar>
          <w:left w:w="0" w:type="dxa"/>
          <w:right w:w="0" w:type="dxa"/>
        </w:tblCellMar>
        <w:tblLook w:val="0000" w:firstRow="0" w:lastRow="0" w:firstColumn="0" w:lastColumn="0" w:noHBand="0" w:noVBand="0"/>
      </w:tblPr>
      <w:tblGrid>
        <w:gridCol w:w="7108"/>
        <w:gridCol w:w="1349"/>
        <w:gridCol w:w="895"/>
      </w:tblGrid>
      <w:tr w:rsidR="00D65635" w:rsidRPr="00D65635">
        <w:trPr>
          <w:trHeight w:hRule="exact" w:val="286"/>
        </w:trPr>
        <w:tc>
          <w:tcPr>
            <w:tcW w:w="7108" w:type="dxa"/>
            <w:tcBorders>
              <w:top w:val="single" w:sz="4" w:space="0" w:color="000000"/>
              <w:left w:val="single" w:sz="4" w:space="0" w:color="000000"/>
              <w:bottom w:val="single" w:sz="4" w:space="0" w:color="000000"/>
              <w:right w:val="single" w:sz="4" w:space="0" w:color="000000"/>
            </w:tcBorders>
          </w:tcPr>
          <w:p w:rsidR="00D65635" w:rsidRPr="00D65635" w:rsidRDefault="00D65635" w:rsidP="00D65635">
            <w:pPr>
              <w:kinsoku w:val="0"/>
              <w:overflowPunct w:val="0"/>
              <w:autoSpaceDE w:val="0"/>
              <w:autoSpaceDN w:val="0"/>
              <w:adjustRightInd w:val="0"/>
              <w:spacing w:after="0" w:line="273" w:lineRule="exact"/>
              <w:ind w:left="2927" w:right="2929"/>
              <w:jc w:val="center"/>
              <w:rPr>
                <w:rFonts w:ascii="Times New Roman" w:hAnsi="Times New Roman" w:cs="Times New Roman"/>
                <w:sz w:val="24"/>
                <w:szCs w:val="24"/>
              </w:rPr>
            </w:pPr>
            <w:r w:rsidRPr="00D65635">
              <w:rPr>
                <w:rFonts w:ascii="Times New Roman" w:hAnsi="Times New Roman" w:cs="Times New Roman"/>
                <w:b/>
                <w:bCs/>
                <w:sz w:val="24"/>
                <w:szCs w:val="24"/>
              </w:rPr>
              <w:t>Assignment</w:t>
            </w:r>
          </w:p>
        </w:tc>
        <w:tc>
          <w:tcPr>
            <w:tcW w:w="1349" w:type="dxa"/>
            <w:tcBorders>
              <w:top w:val="single" w:sz="4" w:space="0" w:color="000000"/>
              <w:left w:val="single" w:sz="4" w:space="0" w:color="000000"/>
              <w:bottom w:val="single" w:sz="4" w:space="0" w:color="000000"/>
              <w:right w:val="single" w:sz="4" w:space="0" w:color="000000"/>
            </w:tcBorders>
          </w:tcPr>
          <w:p w:rsidR="00D65635" w:rsidRPr="00D65635" w:rsidRDefault="00D65635" w:rsidP="00D65635">
            <w:pPr>
              <w:kinsoku w:val="0"/>
              <w:overflowPunct w:val="0"/>
              <w:autoSpaceDE w:val="0"/>
              <w:autoSpaceDN w:val="0"/>
              <w:adjustRightInd w:val="0"/>
              <w:spacing w:after="0" w:line="273" w:lineRule="exact"/>
              <w:ind w:left="189"/>
              <w:rPr>
                <w:rFonts w:ascii="Times New Roman" w:hAnsi="Times New Roman" w:cs="Times New Roman"/>
                <w:sz w:val="24"/>
                <w:szCs w:val="24"/>
              </w:rPr>
            </w:pPr>
            <w:r w:rsidRPr="00D65635">
              <w:rPr>
                <w:rFonts w:ascii="Times New Roman" w:hAnsi="Times New Roman" w:cs="Times New Roman"/>
                <w:b/>
                <w:bCs/>
                <w:sz w:val="24"/>
                <w:szCs w:val="24"/>
              </w:rPr>
              <w:t>Due Date</w:t>
            </w:r>
          </w:p>
        </w:tc>
        <w:tc>
          <w:tcPr>
            <w:tcW w:w="895" w:type="dxa"/>
            <w:tcBorders>
              <w:top w:val="single" w:sz="4" w:space="0" w:color="000000"/>
              <w:left w:val="single" w:sz="4" w:space="0" w:color="000000"/>
              <w:bottom w:val="single" w:sz="4" w:space="0" w:color="000000"/>
              <w:right w:val="single" w:sz="4" w:space="0" w:color="000000"/>
            </w:tcBorders>
          </w:tcPr>
          <w:p w:rsidR="00D65635" w:rsidRPr="00D65635" w:rsidRDefault="00D65635" w:rsidP="00D65635">
            <w:pPr>
              <w:kinsoku w:val="0"/>
              <w:overflowPunct w:val="0"/>
              <w:autoSpaceDE w:val="0"/>
              <w:autoSpaceDN w:val="0"/>
              <w:adjustRightInd w:val="0"/>
              <w:spacing w:after="0" w:line="273" w:lineRule="exact"/>
              <w:jc w:val="center"/>
              <w:rPr>
                <w:rFonts w:ascii="Times New Roman" w:hAnsi="Times New Roman" w:cs="Times New Roman"/>
                <w:sz w:val="24"/>
                <w:szCs w:val="24"/>
              </w:rPr>
            </w:pPr>
            <w:r w:rsidRPr="00D65635">
              <w:rPr>
                <w:rFonts w:ascii="Times New Roman" w:hAnsi="Times New Roman" w:cs="Times New Roman"/>
                <w:b/>
                <w:bCs/>
                <w:sz w:val="24"/>
                <w:szCs w:val="24"/>
              </w:rPr>
              <w:t>%</w:t>
            </w:r>
          </w:p>
        </w:tc>
      </w:tr>
      <w:tr w:rsidR="00D65635" w:rsidRPr="00D65635">
        <w:trPr>
          <w:trHeight w:hRule="exact" w:val="286"/>
        </w:trPr>
        <w:tc>
          <w:tcPr>
            <w:tcW w:w="7108" w:type="dxa"/>
            <w:tcBorders>
              <w:top w:val="single" w:sz="4" w:space="0" w:color="000000"/>
              <w:left w:val="single" w:sz="4" w:space="0" w:color="000000"/>
              <w:bottom w:val="single" w:sz="4" w:space="0" w:color="000000"/>
              <w:right w:val="single" w:sz="4" w:space="0" w:color="000000"/>
            </w:tcBorders>
          </w:tcPr>
          <w:p w:rsidR="00D65635" w:rsidRPr="00D65635" w:rsidRDefault="00D65635" w:rsidP="00D65635">
            <w:pPr>
              <w:kinsoku w:val="0"/>
              <w:overflowPunct w:val="0"/>
              <w:autoSpaceDE w:val="0"/>
              <w:autoSpaceDN w:val="0"/>
              <w:adjustRightInd w:val="0"/>
              <w:spacing w:after="0" w:line="268" w:lineRule="exact"/>
              <w:ind w:left="463"/>
              <w:rPr>
                <w:rFonts w:ascii="Times New Roman" w:hAnsi="Times New Roman" w:cs="Times New Roman"/>
                <w:sz w:val="24"/>
                <w:szCs w:val="24"/>
              </w:rPr>
            </w:pPr>
            <w:r w:rsidRPr="00D65635">
              <w:rPr>
                <w:rFonts w:ascii="Times New Roman" w:hAnsi="Times New Roman" w:cs="Times New Roman"/>
                <w:sz w:val="24"/>
                <w:szCs w:val="24"/>
              </w:rPr>
              <w:t>1. Situating Public Policy</w:t>
            </w:r>
          </w:p>
        </w:tc>
        <w:tc>
          <w:tcPr>
            <w:tcW w:w="1349" w:type="dxa"/>
            <w:tcBorders>
              <w:top w:val="single" w:sz="4" w:space="0" w:color="000000"/>
              <w:left w:val="single" w:sz="4" w:space="0" w:color="000000"/>
              <w:bottom w:val="single" w:sz="4" w:space="0" w:color="000000"/>
              <w:right w:val="single" w:sz="4" w:space="0" w:color="000000"/>
            </w:tcBorders>
          </w:tcPr>
          <w:p w:rsidR="00D65635" w:rsidRPr="00D65635" w:rsidRDefault="00BD0E66" w:rsidP="00D65635">
            <w:pPr>
              <w:kinsoku w:val="0"/>
              <w:overflowPunct w:val="0"/>
              <w:autoSpaceDE w:val="0"/>
              <w:autoSpaceDN w:val="0"/>
              <w:adjustRightInd w:val="0"/>
              <w:spacing w:after="0" w:line="273" w:lineRule="exact"/>
              <w:ind w:left="435" w:right="438"/>
              <w:jc w:val="center"/>
              <w:rPr>
                <w:rFonts w:ascii="Times New Roman" w:hAnsi="Times New Roman" w:cs="Times New Roman"/>
                <w:sz w:val="24"/>
                <w:szCs w:val="24"/>
              </w:rPr>
            </w:pPr>
            <w:r>
              <w:rPr>
                <w:rFonts w:ascii="Times New Roman" w:hAnsi="Times New Roman" w:cs="Times New Roman"/>
                <w:b/>
                <w:bCs/>
                <w:sz w:val="24"/>
                <w:szCs w:val="24"/>
              </w:rPr>
              <w:t>1/28</w:t>
            </w:r>
          </w:p>
        </w:tc>
        <w:tc>
          <w:tcPr>
            <w:tcW w:w="895" w:type="dxa"/>
            <w:tcBorders>
              <w:top w:val="single" w:sz="4" w:space="0" w:color="000000"/>
              <w:left w:val="single" w:sz="4" w:space="0" w:color="000000"/>
              <w:bottom w:val="single" w:sz="4" w:space="0" w:color="000000"/>
              <w:right w:val="single" w:sz="4" w:space="0" w:color="000000"/>
            </w:tcBorders>
          </w:tcPr>
          <w:p w:rsidR="00D65635" w:rsidRPr="00D65635" w:rsidRDefault="00D65635" w:rsidP="00D65635">
            <w:pPr>
              <w:kinsoku w:val="0"/>
              <w:overflowPunct w:val="0"/>
              <w:autoSpaceDE w:val="0"/>
              <w:autoSpaceDN w:val="0"/>
              <w:adjustRightInd w:val="0"/>
              <w:spacing w:after="0" w:line="268" w:lineRule="exact"/>
              <w:jc w:val="center"/>
              <w:rPr>
                <w:rFonts w:ascii="Times New Roman" w:hAnsi="Times New Roman" w:cs="Times New Roman"/>
                <w:sz w:val="24"/>
                <w:szCs w:val="24"/>
              </w:rPr>
            </w:pPr>
            <w:r w:rsidRPr="00D65635">
              <w:rPr>
                <w:rFonts w:ascii="Times New Roman" w:hAnsi="Times New Roman" w:cs="Times New Roman"/>
                <w:sz w:val="24"/>
                <w:szCs w:val="24"/>
              </w:rPr>
              <w:t>5</w:t>
            </w:r>
          </w:p>
        </w:tc>
      </w:tr>
      <w:tr w:rsidR="00D65635" w:rsidRPr="00D65635">
        <w:trPr>
          <w:trHeight w:hRule="exact" w:val="286"/>
        </w:trPr>
        <w:tc>
          <w:tcPr>
            <w:tcW w:w="7108" w:type="dxa"/>
            <w:tcBorders>
              <w:top w:val="single" w:sz="4" w:space="0" w:color="000000"/>
              <w:left w:val="single" w:sz="4" w:space="0" w:color="000000"/>
              <w:bottom w:val="single" w:sz="4" w:space="0" w:color="000000"/>
              <w:right w:val="single" w:sz="4" w:space="0" w:color="000000"/>
            </w:tcBorders>
          </w:tcPr>
          <w:p w:rsidR="00D65635" w:rsidRPr="00D65635" w:rsidRDefault="00D65635" w:rsidP="00D65635">
            <w:pPr>
              <w:kinsoku w:val="0"/>
              <w:overflowPunct w:val="0"/>
              <w:autoSpaceDE w:val="0"/>
              <w:autoSpaceDN w:val="0"/>
              <w:adjustRightInd w:val="0"/>
              <w:spacing w:after="0" w:line="268" w:lineRule="exact"/>
              <w:ind w:left="463"/>
              <w:rPr>
                <w:rFonts w:ascii="Times New Roman" w:hAnsi="Times New Roman" w:cs="Times New Roman"/>
                <w:sz w:val="24"/>
                <w:szCs w:val="24"/>
              </w:rPr>
            </w:pPr>
            <w:r w:rsidRPr="00D65635">
              <w:rPr>
                <w:rFonts w:ascii="Times New Roman" w:hAnsi="Times New Roman" w:cs="Times New Roman"/>
                <w:sz w:val="24"/>
                <w:szCs w:val="24"/>
              </w:rPr>
              <w:t>2. Interest Groups</w:t>
            </w:r>
          </w:p>
        </w:tc>
        <w:tc>
          <w:tcPr>
            <w:tcW w:w="1349" w:type="dxa"/>
            <w:tcBorders>
              <w:top w:val="single" w:sz="4" w:space="0" w:color="000000"/>
              <w:left w:val="single" w:sz="4" w:space="0" w:color="000000"/>
              <w:bottom w:val="single" w:sz="4" w:space="0" w:color="000000"/>
              <w:right w:val="single" w:sz="4" w:space="0" w:color="000000"/>
            </w:tcBorders>
          </w:tcPr>
          <w:p w:rsidR="00D65635" w:rsidRPr="00D65635" w:rsidRDefault="00BD0E66" w:rsidP="00D65635">
            <w:pPr>
              <w:kinsoku w:val="0"/>
              <w:overflowPunct w:val="0"/>
              <w:autoSpaceDE w:val="0"/>
              <w:autoSpaceDN w:val="0"/>
              <w:adjustRightInd w:val="0"/>
              <w:spacing w:after="0" w:line="273" w:lineRule="exact"/>
              <w:ind w:left="513"/>
              <w:rPr>
                <w:rFonts w:ascii="Times New Roman" w:hAnsi="Times New Roman" w:cs="Times New Roman"/>
                <w:sz w:val="24"/>
                <w:szCs w:val="24"/>
              </w:rPr>
            </w:pPr>
            <w:r>
              <w:rPr>
                <w:rFonts w:ascii="Times New Roman" w:hAnsi="Times New Roman" w:cs="Times New Roman"/>
                <w:b/>
                <w:bCs/>
                <w:sz w:val="24"/>
                <w:szCs w:val="24"/>
              </w:rPr>
              <w:t>2/4</w:t>
            </w:r>
          </w:p>
        </w:tc>
        <w:tc>
          <w:tcPr>
            <w:tcW w:w="895" w:type="dxa"/>
            <w:tcBorders>
              <w:top w:val="single" w:sz="4" w:space="0" w:color="000000"/>
              <w:left w:val="single" w:sz="4" w:space="0" w:color="000000"/>
              <w:bottom w:val="single" w:sz="4" w:space="0" w:color="000000"/>
              <w:right w:val="single" w:sz="4" w:space="0" w:color="000000"/>
            </w:tcBorders>
          </w:tcPr>
          <w:p w:rsidR="00D65635" w:rsidRPr="00D65635" w:rsidRDefault="00D65635" w:rsidP="00D65635">
            <w:pPr>
              <w:kinsoku w:val="0"/>
              <w:overflowPunct w:val="0"/>
              <w:autoSpaceDE w:val="0"/>
              <w:autoSpaceDN w:val="0"/>
              <w:adjustRightInd w:val="0"/>
              <w:spacing w:after="0" w:line="268" w:lineRule="exact"/>
              <w:jc w:val="center"/>
              <w:rPr>
                <w:rFonts w:ascii="Times New Roman" w:hAnsi="Times New Roman" w:cs="Times New Roman"/>
                <w:sz w:val="24"/>
                <w:szCs w:val="24"/>
              </w:rPr>
            </w:pPr>
            <w:r w:rsidRPr="00D65635">
              <w:rPr>
                <w:rFonts w:ascii="Times New Roman" w:hAnsi="Times New Roman" w:cs="Times New Roman"/>
                <w:sz w:val="24"/>
                <w:szCs w:val="24"/>
              </w:rPr>
              <w:t>5</w:t>
            </w:r>
          </w:p>
        </w:tc>
      </w:tr>
      <w:tr w:rsidR="00D65635" w:rsidRPr="00D65635">
        <w:trPr>
          <w:trHeight w:hRule="exact" w:val="288"/>
        </w:trPr>
        <w:tc>
          <w:tcPr>
            <w:tcW w:w="7108" w:type="dxa"/>
            <w:tcBorders>
              <w:top w:val="single" w:sz="4" w:space="0" w:color="000000"/>
              <w:left w:val="single" w:sz="4" w:space="0" w:color="000000"/>
              <w:bottom w:val="single" w:sz="4" w:space="0" w:color="000000"/>
              <w:right w:val="single" w:sz="4" w:space="0" w:color="000000"/>
            </w:tcBorders>
          </w:tcPr>
          <w:p w:rsidR="00D65635" w:rsidRPr="00D65635" w:rsidRDefault="00D65635" w:rsidP="00D65635">
            <w:pPr>
              <w:kinsoku w:val="0"/>
              <w:overflowPunct w:val="0"/>
              <w:autoSpaceDE w:val="0"/>
              <w:autoSpaceDN w:val="0"/>
              <w:adjustRightInd w:val="0"/>
              <w:spacing w:after="0" w:line="270" w:lineRule="exact"/>
              <w:ind w:left="463"/>
              <w:rPr>
                <w:rFonts w:ascii="Times New Roman" w:hAnsi="Times New Roman" w:cs="Times New Roman"/>
                <w:sz w:val="24"/>
                <w:szCs w:val="24"/>
              </w:rPr>
            </w:pPr>
            <w:r w:rsidRPr="00D65635">
              <w:rPr>
                <w:rFonts w:ascii="Times New Roman" w:hAnsi="Times New Roman" w:cs="Times New Roman"/>
                <w:sz w:val="24"/>
                <w:szCs w:val="24"/>
              </w:rPr>
              <w:t>3.</w:t>
            </w:r>
            <w:r w:rsidRPr="00D65635">
              <w:rPr>
                <w:rFonts w:ascii="Times New Roman" w:hAnsi="Times New Roman" w:cs="Times New Roman"/>
                <w:spacing w:val="58"/>
                <w:sz w:val="24"/>
                <w:szCs w:val="24"/>
              </w:rPr>
              <w:t xml:space="preserve"> </w:t>
            </w:r>
            <w:r w:rsidRPr="00D65635">
              <w:rPr>
                <w:rFonts w:ascii="Times New Roman" w:hAnsi="Times New Roman" w:cs="Times New Roman"/>
                <w:sz w:val="24"/>
                <w:szCs w:val="24"/>
              </w:rPr>
              <w:t>Networks</w:t>
            </w:r>
          </w:p>
        </w:tc>
        <w:tc>
          <w:tcPr>
            <w:tcW w:w="1349" w:type="dxa"/>
            <w:tcBorders>
              <w:top w:val="single" w:sz="4" w:space="0" w:color="000000"/>
              <w:left w:val="single" w:sz="4" w:space="0" w:color="000000"/>
              <w:bottom w:val="single" w:sz="4" w:space="0" w:color="000000"/>
              <w:right w:val="single" w:sz="4" w:space="0" w:color="000000"/>
            </w:tcBorders>
          </w:tcPr>
          <w:p w:rsidR="00D65635" w:rsidRPr="00D65635" w:rsidRDefault="00BD0E66" w:rsidP="00D65635">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b/>
                <w:bCs/>
                <w:sz w:val="24"/>
                <w:szCs w:val="24"/>
              </w:rPr>
              <w:t xml:space="preserve">        </w:t>
            </w:r>
            <w:r w:rsidRPr="00D65635">
              <w:rPr>
                <w:rFonts w:ascii="Times New Roman" w:hAnsi="Times New Roman" w:cs="Times New Roman"/>
                <w:b/>
                <w:bCs/>
                <w:sz w:val="24"/>
                <w:szCs w:val="24"/>
              </w:rPr>
              <w:t>2/11</w:t>
            </w:r>
          </w:p>
        </w:tc>
        <w:tc>
          <w:tcPr>
            <w:tcW w:w="895" w:type="dxa"/>
            <w:tcBorders>
              <w:top w:val="single" w:sz="4" w:space="0" w:color="000000"/>
              <w:left w:val="single" w:sz="4" w:space="0" w:color="000000"/>
              <w:bottom w:val="single" w:sz="4" w:space="0" w:color="000000"/>
              <w:right w:val="single" w:sz="4" w:space="0" w:color="000000"/>
            </w:tcBorders>
          </w:tcPr>
          <w:p w:rsidR="00D65635" w:rsidRPr="00D65635" w:rsidRDefault="00D65635" w:rsidP="00D65635">
            <w:pPr>
              <w:kinsoku w:val="0"/>
              <w:overflowPunct w:val="0"/>
              <w:autoSpaceDE w:val="0"/>
              <w:autoSpaceDN w:val="0"/>
              <w:adjustRightInd w:val="0"/>
              <w:spacing w:after="0" w:line="270" w:lineRule="exact"/>
              <w:jc w:val="center"/>
              <w:rPr>
                <w:rFonts w:ascii="Times New Roman" w:hAnsi="Times New Roman" w:cs="Times New Roman"/>
                <w:sz w:val="24"/>
                <w:szCs w:val="24"/>
              </w:rPr>
            </w:pPr>
            <w:r w:rsidRPr="00D65635">
              <w:rPr>
                <w:rFonts w:ascii="Times New Roman" w:hAnsi="Times New Roman" w:cs="Times New Roman"/>
                <w:sz w:val="24"/>
                <w:szCs w:val="24"/>
              </w:rPr>
              <w:t>5</w:t>
            </w:r>
          </w:p>
        </w:tc>
      </w:tr>
      <w:tr w:rsidR="00D65635" w:rsidRPr="00D65635">
        <w:trPr>
          <w:trHeight w:hRule="exact" w:val="562"/>
        </w:trPr>
        <w:tc>
          <w:tcPr>
            <w:tcW w:w="7108" w:type="dxa"/>
            <w:tcBorders>
              <w:top w:val="single" w:sz="4" w:space="0" w:color="000000"/>
              <w:left w:val="single" w:sz="4" w:space="0" w:color="000000"/>
              <w:bottom w:val="single" w:sz="4" w:space="0" w:color="000000"/>
              <w:right w:val="single" w:sz="4" w:space="0" w:color="000000"/>
            </w:tcBorders>
          </w:tcPr>
          <w:p w:rsidR="00D65635" w:rsidRPr="00D65635" w:rsidRDefault="00D65635" w:rsidP="00D65635">
            <w:pPr>
              <w:kinsoku w:val="0"/>
              <w:overflowPunct w:val="0"/>
              <w:autoSpaceDE w:val="0"/>
              <w:autoSpaceDN w:val="0"/>
              <w:adjustRightInd w:val="0"/>
              <w:spacing w:after="0" w:line="240" w:lineRule="auto"/>
              <w:ind w:left="823" w:hanging="360"/>
              <w:rPr>
                <w:rFonts w:ascii="Times New Roman" w:hAnsi="Times New Roman" w:cs="Times New Roman"/>
                <w:sz w:val="24"/>
                <w:szCs w:val="24"/>
              </w:rPr>
            </w:pPr>
            <w:r w:rsidRPr="00D65635">
              <w:rPr>
                <w:rFonts w:ascii="Times New Roman" w:hAnsi="Times New Roman" w:cs="Times New Roman"/>
                <w:sz w:val="24"/>
                <w:szCs w:val="24"/>
              </w:rPr>
              <w:t>4. John Kingdon – Overview of Agenda, Alternatives, &amp; Public Policies</w:t>
            </w:r>
          </w:p>
        </w:tc>
        <w:tc>
          <w:tcPr>
            <w:tcW w:w="1349" w:type="dxa"/>
            <w:tcBorders>
              <w:top w:val="single" w:sz="4" w:space="0" w:color="000000"/>
              <w:left w:val="single" w:sz="4" w:space="0" w:color="000000"/>
              <w:bottom w:val="single" w:sz="4" w:space="0" w:color="000000"/>
              <w:right w:val="single" w:sz="4" w:space="0" w:color="000000"/>
            </w:tcBorders>
          </w:tcPr>
          <w:p w:rsidR="00D65635" w:rsidRPr="00D65635" w:rsidRDefault="00BD0E66" w:rsidP="00D65635">
            <w:pPr>
              <w:kinsoku w:val="0"/>
              <w:overflowPunct w:val="0"/>
              <w:autoSpaceDE w:val="0"/>
              <w:autoSpaceDN w:val="0"/>
              <w:adjustRightInd w:val="0"/>
              <w:spacing w:after="0" w:line="273" w:lineRule="exact"/>
              <w:ind w:left="435" w:right="438"/>
              <w:jc w:val="center"/>
              <w:rPr>
                <w:rFonts w:ascii="Times New Roman" w:hAnsi="Times New Roman" w:cs="Times New Roman"/>
                <w:sz w:val="24"/>
                <w:szCs w:val="24"/>
              </w:rPr>
            </w:pPr>
            <w:r w:rsidRPr="00D65635">
              <w:rPr>
                <w:rFonts w:ascii="Times New Roman" w:hAnsi="Times New Roman" w:cs="Times New Roman"/>
                <w:b/>
                <w:bCs/>
                <w:sz w:val="24"/>
                <w:szCs w:val="24"/>
              </w:rPr>
              <w:t>2/18</w:t>
            </w:r>
          </w:p>
        </w:tc>
        <w:tc>
          <w:tcPr>
            <w:tcW w:w="895" w:type="dxa"/>
            <w:tcBorders>
              <w:top w:val="single" w:sz="4" w:space="0" w:color="000000"/>
              <w:left w:val="single" w:sz="4" w:space="0" w:color="000000"/>
              <w:bottom w:val="single" w:sz="4" w:space="0" w:color="000000"/>
              <w:right w:val="single" w:sz="4" w:space="0" w:color="000000"/>
            </w:tcBorders>
          </w:tcPr>
          <w:p w:rsidR="00D65635" w:rsidRPr="00D65635" w:rsidRDefault="00D65635" w:rsidP="00D65635">
            <w:pPr>
              <w:kinsoku w:val="0"/>
              <w:overflowPunct w:val="0"/>
              <w:autoSpaceDE w:val="0"/>
              <w:autoSpaceDN w:val="0"/>
              <w:adjustRightInd w:val="0"/>
              <w:spacing w:after="0" w:line="268" w:lineRule="exact"/>
              <w:jc w:val="center"/>
              <w:rPr>
                <w:rFonts w:ascii="Times New Roman" w:hAnsi="Times New Roman" w:cs="Times New Roman"/>
                <w:sz w:val="24"/>
                <w:szCs w:val="24"/>
              </w:rPr>
            </w:pPr>
            <w:r w:rsidRPr="00D65635">
              <w:rPr>
                <w:rFonts w:ascii="Times New Roman" w:hAnsi="Times New Roman" w:cs="Times New Roman"/>
                <w:sz w:val="24"/>
                <w:szCs w:val="24"/>
              </w:rPr>
              <w:t>5</w:t>
            </w:r>
          </w:p>
        </w:tc>
      </w:tr>
      <w:tr w:rsidR="00D65635" w:rsidRPr="00D65635">
        <w:trPr>
          <w:trHeight w:hRule="exact" w:val="286"/>
        </w:trPr>
        <w:tc>
          <w:tcPr>
            <w:tcW w:w="7108" w:type="dxa"/>
            <w:tcBorders>
              <w:top w:val="single" w:sz="4" w:space="0" w:color="000000"/>
              <w:left w:val="single" w:sz="4" w:space="0" w:color="000000"/>
              <w:bottom w:val="single" w:sz="4" w:space="0" w:color="000000"/>
              <w:right w:val="single" w:sz="4" w:space="0" w:color="000000"/>
            </w:tcBorders>
          </w:tcPr>
          <w:p w:rsidR="00D65635" w:rsidRPr="00D65635" w:rsidRDefault="00D65635" w:rsidP="00D65635">
            <w:pPr>
              <w:kinsoku w:val="0"/>
              <w:overflowPunct w:val="0"/>
              <w:autoSpaceDE w:val="0"/>
              <w:autoSpaceDN w:val="0"/>
              <w:adjustRightInd w:val="0"/>
              <w:spacing w:after="0" w:line="268" w:lineRule="exact"/>
              <w:ind w:left="463"/>
              <w:rPr>
                <w:rFonts w:ascii="Times New Roman" w:hAnsi="Times New Roman" w:cs="Times New Roman"/>
                <w:sz w:val="24"/>
                <w:szCs w:val="24"/>
              </w:rPr>
            </w:pPr>
            <w:r w:rsidRPr="00D65635">
              <w:rPr>
                <w:rFonts w:ascii="Times New Roman" w:hAnsi="Times New Roman" w:cs="Times New Roman"/>
                <w:sz w:val="24"/>
                <w:szCs w:val="24"/>
              </w:rPr>
              <w:t>5. Policy Action</w:t>
            </w:r>
          </w:p>
        </w:tc>
        <w:tc>
          <w:tcPr>
            <w:tcW w:w="1349" w:type="dxa"/>
            <w:tcBorders>
              <w:top w:val="single" w:sz="4" w:space="0" w:color="000000"/>
              <w:left w:val="single" w:sz="4" w:space="0" w:color="000000"/>
              <w:bottom w:val="single" w:sz="4" w:space="0" w:color="000000"/>
              <w:right w:val="single" w:sz="4" w:space="0" w:color="000000"/>
            </w:tcBorders>
          </w:tcPr>
          <w:p w:rsidR="00D65635" w:rsidRPr="00D65635" w:rsidRDefault="00BD0E66" w:rsidP="00D65635">
            <w:pPr>
              <w:kinsoku w:val="0"/>
              <w:overflowPunct w:val="0"/>
              <w:autoSpaceDE w:val="0"/>
              <w:autoSpaceDN w:val="0"/>
              <w:adjustRightInd w:val="0"/>
              <w:spacing w:after="0" w:line="273" w:lineRule="exact"/>
              <w:ind w:left="435" w:right="438"/>
              <w:jc w:val="center"/>
              <w:rPr>
                <w:rFonts w:ascii="Times New Roman" w:hAnsi="Times New Roman" w:cs="Times New Roman"/>
                <w:sz w:val="24"/>
                <w:szCs w:val="24"/>
              </w:rPr>
            </w:pPr>
            <w:r w:rsidRPr="00D65635">
              <w:rPr>
                <w:rFonts w:ascii="Times New Roman" w:hAnsi="Times New Roman" w:cs="Times New Roman"/>
                <w:b/>
                <w:bCs/>
                <w:sz w:val="24"/>
                <w:szCs w:val="24"/>
              </w:rPr>
              <w:t>2/25</w:t>
            </w:r>
          </w:p>
        </w:tc>
        <w:tc>
          <w:tcPr>
            <w:tcW w:w="895" w:type="dxa"/>
            <w:tcBorders>
              <w:top w:val="single" w:sz="4" w:space="0" w:color="000000"/>
              <w:left w:val="single" w:sz="4" w:space="0" w:color="000000"/>
              <w:bottom w:val="single" w:sz="4" w:space="0" w:color="000000"/>
              <w:right w:val="single" w:sz="4" w:space="0" w:color="000000"/>
            </w:tcBorders>
          </w:tcPr>
          <w:p w:rsidR="00D65635" w:rsidRPr="00D65635" w:rsidRDefault="00D65635" w:rsidP="00D65635">
            <w:pPr>
              <w:kinsoku w:val="0"/>
              <w:overflowPunct w:val="0"/>
              <w:autoSpaceDE w:val="0"/>
              <w:autoSpaceDN w:val="0"/>
              <w:adjustRightInd w:val="0"/>
              <w:spacing w:after="0" w:line="268" w:lineRule="exact"/>
              <w:jc w:val="center"/>
              <w:rPr>
                <w:rFonts w:ascii="Times New Roman" w:hAnsi="Times New Roman" w:cs="Times New Roman"/>
                <w:sz w:val="24"/>
                <w:szCs w:val="24"/>
              </w:rPr>
            </w:pPr>
            <w:r w:rsidRPr="00D65635">
              <w:rPr>
                <w:rFonts w:ascii="Times New Roman" w:hAnsi="Times New Roman" w:cs="Times New Roman"/>
                <w:sz w:val="24"/>
                <w:szCs w:val="24"/>
              </w:rPr>
              <w:t>5</w:t>
            </w:r>
          </w:p>
        </w:tc>
      </w:tr>
      <w:tr w:rsidR="00D65635" w:rsidRPr="00D65635">
        <w:trPr>
          <w:trHeight w:hRule="exact" w:val="286"/>
        </w:trPr>
        <w:tc>
          <w:tcPr>
            <w:tcW w:w="7108" w:type="dxa"/>
            <w:tcBorders>
              <w:top w:val="single" w:sz="4" w:space="0" w:color="000000"/>
              <w:left w:val="single" w:sz="4" w:space="0" w:color="000000"/>
              <w:bottom w:val="single" w:sz="4" w:space="0" w:color="000000"/>
              <w:right w:val="single" w:sz="4" w:space="0" w:color="000000"/>
            </w:tcBorders>
          </w:tcPr>
          <w:p w:rsidR="00D65635" w:rsidRPr="00D65635" w:rsidRDefault="00D65635" w:rsidP="00D65635">
            <w:pPr>
              <w:kinsoku w:val="0"/>
              <w:overflowPunct w:val="0"/>
              <w:autoSpaceDE w:val="0"/>
              <w:autoSpaceDN w:val="0"/>
              <w:adjustRightInd w:val="0"/>
              <w:spacing w:after="0" w:line="268" w:lineRule="exact"/>
              <w:ind w:left="463"/>
              <w:rPr>
                <w:rFonts w:ascii="Times New Roman" w:hAnsi="Times New Roman" w:cs="Times New Roman"/>
                <w:sz w:val="24"/>
                <w:szCs w:val="24"/>
              </w:rPr>
            </w:pPr>
            <w:r w:rsidRPr="00D65635">
              <w:rPr>
                <w:rFonts w:ascii="Times New Roman" w:hAnsi="Times New Roman" w:cs="Times New Roman"/>
                <w:sz w:val="24"/>
                <w:szCs w:val="24"/>
              </w:rPr>
              <w:t>6. Common Pool Resources</w:t>
            </w:r>
          </w:p>
        </w:tc>
        <w:tc>
          <w:tcPr>
            <w:tcW w:w="1349" w:type="dxa"/>
            <w:tcBorders>
              <w:top w:val="single" w:sz="4" w:space="0" w:color="000000"/>
              <w:left w:val="single" w:sz="4" w:space="0" w:color="000000"/>
              <w:bottom w:val="single" w:sz="4" w:space="0" w:color="000000"/>
              <w:right w:val="single" w:sz="4" w:space="0" w:color="000000"/>
            </w:tcBorders>
          </w:tcPr>
          <w:p w:rsidR="00D65635" w:rsidRPr="00D65635" w:rsidRDefault="00BD0E66" w:rsidP="00D65635">
            <w:pPr>
              <w:kinsoku w:val="0"/>
              <w:overflowPunct w:val="0"/>
              <w:autoSpaceDE w:val="0"/>
              <w:autoSpaceDN w:val="0"/>
              <w:adjustRightInd w:val="0"/>
              <w:spacing w:after="0" w:line="273" w:lineRule="exact"/>
              <w:ind w:left="513"/>
              <w:rPr>
                <w:rFonts w:ascii="Times New Roman" w:hAnsi="Times New Roman" w:cs="Times New Roman"/>
                <w:sz w:val="24"/>
                <w:szCs w:val="24"/>
              </w:rPr>
            </w:pPr>
            <w:r w:rsidRPr="00D65635">
              <w:rPr>
                <w:rFonts w:ascii="Times New Roman" w:hAnsi="Times New Roman" w:cs="Times New Roman"/>
                <w:b/>
                <w:bCs/>
                <w:sz w:val="24"/>
                <w:szCs w:val="24"/>
              </w:rPr>
              <w:t>3/3</w:t>
            </w:r>
          </w:p>
        </w:tc>
        <w:tc>
          <w:tcPr>
            <w:tcW w:w="895" w:type="dxa"/>
            <w:tcBorders>
              <w:top w:val="single" w:sz="4" w:space="0" w:color="000000"/>
              <w:left w:val="single" w:sz="4" w:space="0" w:color="000000"/>
              <w:bottom w:val="single" w:sz="4" w:space="0" w:color="000000"/>
              <w:right w:val="single" w:sz="4" w:space="0" w:color="000000"/>
            </w:tcBorders>
          </w:tcPr>
          <w:p w:rsidR="00D65635" w:rsidRPr="00D65635" w:rsidRDefault="00D65635" w:rsidP="00D65635">
            <w:pPr>
              <w:kinsoku w:val="0"/>
              <w:overflowPunct w:val="0"/>
              <w:autoSpaceDE w:val="0"/>
              <w:autoSpaceDN w:val="0"/>
              <w:adjustRightInd w:val="0"/>
              <w:spacing w:after="0" w:line="268" w:lineRule="exact"/>
              <w:jc w:val="center"/>
              <w:rPr>
                <w:rFonts w:ascii="Times New Roman" w:hAnsi="Times New Roman" w:cs="Times New Roman"/>
                <w:sz w:val="24"/>
                <w:szCs w:val="24"/>
              </w:rPr>
            </w:pPr>
            <w:r w:rsidRPr="00D65635">
              <w:rPr>
                <w:rFonts w:ascii="Times New Roman" w:hAnsi="Times New Roman" w:cs="Times New Roman"/>
                <w:sz w:val="24"/>
                <w:szCs w:val="24"/>
              </w:rPr>
              <w:t>5</w:t>
            </w:r>
          </w:p>
        </w:tc>
      </w:tr>
      <w:tr w:rsidR="00D65635" w:rsidRPr="00D65635">
        <w:trPr>
          <w:trHeight w:hRule="exact" w:val="286"/>
        </w:trPr>
        <w:tc>
          <w:tcPr>
            <w:tcW w:w="7108" w:type="dxa"/>
            <w:tcBorders>
              <w:top w:val="single" w:sz="4" w:space="0" w:color="000000"/>
              <w:left w:val="single" w:sz="4" w:space="0" w:color="000000"/>
              <w:bottom w:val="single" w:sz="4" w:space="0" w:color="000000"/>
              <w:right w:val="single" w:sz="4" w:space="0" w:color="000000"/>
            </w:tcBorders>
          </w:tcPr>
          <w:p w:rsidR="00D65635" w:rsidRPr="00D65635" w:rsidRDefault="00D65635" w:rsidP="00D65635">
            <w:pPr>
              <w:kinsoku w:val="0"/>
              <w:overflowPunct w:val="0"/>
              <w:autoSpaceDE w:val="0"/>
              <w:autoSpaceDN w:val="0"/>
              <w:adjustRightInd w:val="0"/>
              <w:spacing w:after="0" w:line="268" w:lineRule="exact"/>
              <w:ind w:left="463"/>
              <w:rPr>
                <w:rFonts w:ascii="Times New Roman" w:hAnsi="Times New Roman" w:cs="Times New Roman"/>
                <w:sz w:val="24"/>
                <w:szCs w:val="24"/>
              </w:rPr>
            </w:pPr>
            <w:r w:rsidRPr="00D65635">
              <w:rPr>
                <w:rFonts w:ascii="Times New Roman" w:hAnsi="Times New Roman" w:cs="Times New Roman"/>
                <w:sz w:val="24"/>
                <w:szCs w:val="24"/>
              </w:rPr>
              <w:t>7. Policy Change</w:t>
            </w:r>
          </w:p>
        </w:tc>
        <w:tc>
          <w:tcPr>
            <w:tcW w:w="1349" w:type="dxa"/>
            <w:tcBorders>
              <w:top w:val="single" w:sz="4" w:space="0" w:color="000000"/>
              <w:left w:val="single" w:sz="4" w:space="0" w:color="000000"/>
              <w:bottom w:val="single" w:sz="4" w:space="0" w:color="000000"/>
              <w:right w:val="single" w:sz="4" w:space="0" w:color="000000"/>
            </w:tcBorders>
          </w:tcPr>
          <w:p w:rsidR="00D65635" w:rsidRPr="00D65635" w:rsidRDefault="00BD0E66" w:rsidP="00D65635">
            <w:pPr>
              <w:kinsoku w:val="0"/>
              <w:overflowPunct w:val="0"/>
              <w:autoSpaceDE w:val="0"/>
              <w:autoSpaceDN w:val="0"/>
              <w:adjustRightInd w:val="0"/>
              <w:spacing w:after="0" w:line="273" w:lineRule="exact"/>
              <w:ind w:left="435" w:right="438"/>
              <w:jc w:val="center"/>
              <w:rPr>
                <w:rFonts w:ascii="Times New Roman" w:hAnsi="Times New Roman" w:cs="Times New Roman"/>
                <w:sz w:val="24"/>
                <w:szCs w:val="24"/>
              </w:rPr>
            </w:pPr>
            <w:r w:rsidRPr="00D65635">
              <w:rPr>
                <w:rFonts w:ascii="Times New Roman" w:hAnsi="Times New Roman" w:cs="Times New Roman"/>
                <w:b/>
                <w:bCs/>
                <w:sz w:val="24"/>
                <w:szCs w:val="24"/>
              </w:rPr>
              <w:t>3/10</w:t>
            </w:r>
          </w:p>
        </w:tc>
        <w:tc>
          <w:tcPr>
            <w:tcW w:w="895" w:type="dxa"/>
            <w:tcBorders>
              <w:top w:val="single" w:sz="4" w:space="0" w:color="000000"/>
              <w:left w:val="single" w:sz="4" w:space="0" w:color="000000"/>
              <w:bottom w:val="single" w:sz="4" w:space="0" w:color="000000"/>
              <w:right w:val="single" w:sz="4" w:space="0" w:color="000000"/>
            </w:tcBorders>
          </w:tcPr>
          <w:p w:rsidR="00D65635" w:rsidRPr="00D65635" w:rsidRDefault="00D65635" w:rsidP="00D65635">
            <w:pPr>
              <w:kinsoku w:val="0"/>
              <w:overflowPunct w:val="0"/>
              <w:autoSpaceDE w:val="0"/>
              <w:autoSpaceDN w:val="0"/>
              <w:adjustRightInd w:val="0"/>
              <w:spacing w:after="0" w:line="268" w:lineRule="exact"/>
              <w:jc w:val="center"/>
              <w:rPr>
                <w:rFonts w:ascii="Times New Roman" w:hAnsi="Times New Roman" w:cs="Times New Roman"/>
                <w:sz w:val="24"/>
                <w:szCs w:val="24"/>
              </w:rPr>
            </w:pPr>
            <w:r w:rsidRPr="00D65635">
              <w:rPr>
                <w:rFonts w:ascii="Times New Roman" w:hAnsi="Times New Roman" w:cs="Times New Roman"/>
                <w:sz w:val="24"/>
                <w:szCs w:val="24"/>
              </w:rPr>
              <w:t>5</w:t>
            </w:r>
          </w:p>
        </w:tc>
      </w:tr>
      <w:tr w:rsidR="00D65635" w:rsidRPr="00D65635">
        <w:trPr>
          <w:trHeight w:hRule="exact" w:val="286"/>
        </w:trPr>
        <w:tc>
          <w:tcPr>
            <w:tcW w:w="7108" w:type="dxa"/>
            <w:tcBorders>
              <w:top w:val="single" w:sz="4" w:space="0" w:color="000000"/>
              <w:left w:val="single" w:sz="4" w:space="0" w:color="000000"/>
              <w:bottom w:val="single" w:sz="4" w:space="0" w:color="000000"/>
              <w:right w:val="single" w:sz="4" w:space="0" w:color="000000"/>
            </w:tcBorders>
          </w:tcPr>
          <w:p w:rsidR="00D65635" w:rsidRPr="00D65635" w:rsidRDefault="00D65635" w:rsidP="00D65635">
            <w:pPr>
              <w:kinsoku w:val="0"/>
              <w:overflowPunct w:val="0"/>
              <w:autoSpaceDE w:val="0"/>
              <w:autoSpaceDN w:val="0"/>
              <w:adjustRightInd w:val="0"/>
              <w:spacing w:after="0" w:line="268" w:lineRule="exact"/>
              <w:ind w:left="463"/>
              <w:rPr>
                <w:rFonts w:ascii="Times New Roman" w:hAnsi="Times New Roman" w:cs="Times New Roman"/>
                <w:sz w:val="24"/>
                <w:szCs w:val="24"/>
              </w:rPr>
            </w:pPr>
            <w:r w:rsidRPr="00D65635">
              <w:rPr>
                <w:rFonts w:ascii="Times New Roman" w:hAnsi="Times New Roman" w:cs="Times New Roman"/>
                <w:sz w:val="24"/>
                <w:szCs w:val="24"/>
              </w:rPr>
              <w:t>8. Policy Inquiry</w:t>
            </w:r>
          </w:p>
        </w:tc>
        <w:tc>
          <w:tcPr>
            <w:tcW w:w="1349" w:type="dxa"/>
            <w:tcBorders>
              <w:top w:val="single" w:sz="4" w:space="0" w:color="000000"/>
              <w:left w:val="single" w:sz="4" w:space="0" w:color="000000"/>
              <w:bottom w:val="single" w:sz="4" w:space="0" w:color="000000"/>
              <w:right w:val="single" w:sz="4" w:space="0" w:color="000000"/>
            </w:tcBorders>
          </w:tcPr>
          <w:p w:rsidR="00D65635" w:rsidRPr="00B57F09" w:rsidRDefault="00BD0E66" w:rsidP="00D65635">
            <w:pPr>
              <w:kinsoku w:val="0"/>
              <w:overflowPunct w:val="0"/>
              <w:autoSpaceDE w:val="0"/>
              <w:autoSpaceDN w:val="0"/>
              <w:adjustRightInd w:val="0"/>
              <w:spacing w:after="0" w:line="273" w:lineRule="exact"/>
              <w:ind w:left="435" w:right="438"/>
              <w:jc w:val="center"/>
              <w:rPr>
                <w:rFonts w:ascii="Times New Roman" w:hAnsi="Times New Roman" w:cs="Times New Roman"/>
                <w:b/>
                <w:sz w:val="24"/>
                <w:szCs w:val="24"/>
              </w:rPr>
            </w:pPr>
            <w:r w:rsidRPr="00B57F09">
              <w:rPr>
                <w:rFonts w:ascii="Times New Roman" w:hAnsi="Times New Roman" w:cs="Times New Roman"/>
                <w:b/>
                <w:sz w:val="24"/>
                <w:szCs w:val="24"/>
              </w:rPr>
              <w:t>3/17</w:t>
            </w:r>
          </w:p>
        </w:tc>
        <w:tc>
          <w:tcPr>
            <w:tcW w:w="895" w:type="dxa"/>
            <w:tcBorders>
              <w:top w:val="single" w:sz="4" w:space="0" w:color="000000"/>
              <w:left w:val="single" w:sz="4" w:space="0" w:color="000000"/>
              <w:bottom w:val="single" w:sz="4" w:space="0" w:color="000000"/>
              <w:right w:val="single" w:sz="4" w:space="0" w:color="000000"/>
            </w:tcBorders>
          </w:tcPr>
          <w:p w:rsidR="00D65635" w:rsidRPr="00D65635" w:rsidRDefault="00D65635" w:rsidP="00D65635">
            <w:pPr>
              <w:kinsoku w:val="0"/>
              <w:overflowPunct w:val="0"/>
              <w:autoSpaceDE w:val="0"/>
              <w:autoSpaceDN w:val="0"/>
              <w:adjustRightInd w:val="0"/>
              <w:spacing w:after="0" w:line="268" w:lineRule="exact"/>
              <w:jc w:val="center"/>
              <w:rPr>
                <w:rFonts w:ascii="Times New Roman" w:hAnsi="Times New Roman" w:cs="Times New Roman"/>
                <w:sz w:val="24"/>
                <w:szCs w:val="24"/>
              </w:rPr>
            </w:pPr>
            <w:r w:rsidRPr="00D65635">
              <w:rPr>
                <w:rFonts w:ascii="Times New Roman" w:hAnsi="Times New Roman" w:cs="Times New Roman"/>
                <w:sz w:val="24"/>
                <w:szCs w:val="24"/>
              </w:rPr>
              <w:t>5</w:t>
            </w:r>
          </w:p>
        </w:tc>
      </w:tr>
      <w:tr w:rsidR="00D65635" w:rsidRPr="00D65635">
        <w:trPr>
          <w:trHeight w:hRule="exact" w:val="564"/>
        </w:trPr>
        <w:tc>
          <w:tcPr>
            <w:tcW w:w="7108" w:type="dxa"/>
            <w:tcBorders>
              <w:top w:val="single" w:sz="4" w:space="0" w:color="000000"/>
              <w:left w:val="single" w:sz="4" w:space="0" w:color="000000"/>
              <w:bottom w:val="single" w:sz="4" w:space="0" w:color="000000"/>
              <w:right w:val="single" w:sz="4" w:space="0" w:color="000000"/>
            </w:tcBorders>
          </w:tcPr>
          <w:p w:rsidR="00D65635" w:rsidRPr="00D65635" w:rsidRDefault="00D65635" w:rsidP="00D65635">
            <w:pPr>
              <w:kinsoku w:val="0"/>
              <w:overflowPunct w:val="0"/>
              <w:autoSpaceDE w:val="0"/>
              <w:autoSpaceDN w:val="0"/>
              <w:adjustRightInd w:val="0"/>
              <w:spacing w:after="0" w:line="240" w:lineRule="auto"/>
              <w:ind w:left="823" w:hanging="360"/>
              <w:rPr>
                <w:rFonts w:ascii="Times New Roman" w:hAnsi="Times New Roman" w:cs="Times New Roman"/>
                <w:sz w:val="24"/>
                <w:szCs w:val="24"/>
              </w:rPr>
            </w:pPr>
            <w:r>
              <w:rPr>
                <w:rFonts w:ascii="Times New Roman" w:hAnsi="Times New Roman" w:cs="Times New Roman"/>
                <w:sz w:val="24"/>
                <w:szCs w:val="24"/>
              </w:rPr>
              <w:t>Spring Break- March 22-29</w:t>
            </w:r>
          </w:p>
        </w:tc>
        <w:tc>
          <w:tcPr>
            <w:tcW w:w="1349" w:type="dxa"/>
            <w:tcBorders>
              <w:top w:val="single" w:sz="4" w:space="0" w:color="000000"/>
              <w:left w:val="single" w:sz="4" w:space="0" w:color="000000"/>
              <w:bottom w:val="single" w:sz="4" w:space="0" w:color="000000"/>
              <w:right w:val="single" w:sz="4" w:space="0" w:color="000000"/>
            </w:tcBorders>
          </w:tcPr>
          <w:p w:rsidR="00D65635" w:rsidRPr="00D65635" w:rsidRDefault="00D65635" w:rsidP="00D65635">
            <w:pPr>
              <w:kinsoku w:val="0"/>
              <w:overflowPunct w:val="0"/>
              <w:autoSpaceDE w:val="0"/>
              <w:autoSpaceDN w:val="0"/>
              <w:adjustRightInd w:val="0"/>
              <w:spacing w:after="0" w:line="275" w:lineRule="exact"/>
              <w:ind w:left="435" w:right="438"/>
              <w:jc w:val="center"/>
              <w:rPr>
                <w:rFonts w:ascii="Times New Roman" w:hAnsi="Times New Roman" w:cs="Times New Roman"/>
                <w:b/>
                <w:bCs/>
                <w:sz w:val="24"/>
                <w:szCs w:val="24"/>
              </w:rPr>
            </w:pPr>
          </w:p>
        </w:tc>
        <w:tc>
          <w:tcPr>
            <w:tcW w:w="895" w:type="dxa"/>
            <w:tcBorders>
              <w:top w:val="single" w:sz="4" w:space="0" w:color="000000"/>
              <w:left w:val="single" w:sz="4" w:space="0" w:color="000000"/>
              <w:bottom w:val="single" w:sz="4" w:space="0" w:color="000000"/>
              <w:right w:val="single" w:sz="4" w:space="0" w:color="000000"/>
            </w:tcBorders>
          </w:tcPr>
          <w:p w:rsidR="00D65635" w:rsidRPr="00D65635" w:rsidRDefault="00D65635" w:rsidP="00D65635">
            <w:pPr>
              <w:kinsoku w:val="0"/>
              <w:overflowPunct w:val="0"/>
              <w:autoSpaceDE w:val="0"/>
              <w:autoSpaceDN w:val="0"/>
              <w:adjustRightInd w:val="0"/>
              <w:spacing w:after="0" w:line="270" w:lineRule="exact"/>
              <w:ind w:left="142" w:right="142"/>
              <w:jc w:val="center"/>
              <w:rPr>
                <w:rFonts w:ascii="Times New Roman" w:hAnsi="Times New Roman" w:cs="Times New Roman"/>
                <w:sz w:val="24"/>
                <w:szCs w:val="24"/>
              </w:rPr>
            </w:pPr>
          </w:p>
        </w:tc>
      </w:tr>
      <w:tr w:rsidR="00D65635" w:rsidRPr="00D65635">
        <w:trPr>
          <w:trHeight w:hRule="exact" w:val="564"/>
        </w:trPr>
        <w:tc>
          <w:tcPr>
            <w:tcW w:w="7108" w:type="dxa"/>
            <w:tcBorders>
              <w:top w:val="single" w:sz="4" w:space="0" w:color="000000"/>
              <w:left w:val="single" w:sz="4" w:space="0" w:color="000000"/>
              <w:bottom w:val="single" w:sz="4" w:space="0" w:color="000000"/>
              <w:right w:val="single" w:sz="4" w:space="0" w:color="000000"/>
            </w:tcBorders>
          </w:tcPr>
          <w:p w:rsidR="00D65635" w:rsidRPr="00D65635" w:rsidRDefault="00D65635" w:rsidP="00D65635">
            <w:pPr>
              <w:kinsoku w:val="0"/>
              <w:overflowPunct w:val="0"/>
              <w:autoSpaceDE w:val="0"/>
              <w:autoSpaceDN w:val="0"/>
              <w:adjustRightInd w:val="0"/>
              <w:spacing w:after="0" w:line="240" w:lineRule="auto"/>
              <w:ind w:left="823" w:hanging="360"/>
              <w:rPr>
                <w:rFonts w:ascii="Times New Roman" w:hAnsi="Times New Roman" w:cs="Times New Roman"/>
                <w:sz w:val="24"/>
                <w:szCs w:val="24"/>
              </w:rPr>
            </w:pPr>
            <w:r w:rsidRPr="00D65635">
              <w:rPr>
                <w:rFonts w:ascii="Times New Roman" w:hAnsi="Times New Roman" w:cs="Times New Roman"/>
                <w:sz w:val="24"/>
                <w:szCs w:val="24"/>
              </w:rPr>
              <w:t>9. Frank Fischer book (Chapters 1-7) – Democracy &amp; Expertise: Reorienting Policy Inquiry</w:t>
            </w:r>
          </w:p>
        </w:tc>
        <w:tc>
          <w:tcPr>
            <w:tcW w:w="1349" w:type="dxa"/>
            <w:tcBorders>
              <w:top w:val="single" w:sz="4" w:space="0" w:color="000000"/>
              <w:left w:val="single" w:sz="4" w:space="0" w:color="000000"/>
              <w:bottom w:val="single" w:sz="4" w:space="0" w:color="000000"/>
              <w:right w:val="single" w:sz="4" w:space="0" w:color="000000"/>
            </w:tcBorders>
          </w:tcPr>
          <w:p w:rsidR="00D65635" w:rsidRPr="00D65635" w:rsidRDefault="00D65635" w:rsidP="00D65635">
            <w:pPr>
              <w:kinsoku w:val="0"/>
              <w:overflowPunct w:val="0"/>
              <w:autoSpaceDE w:val="0"/>
              <w:autoSpaceDN w:val="0"/>
              <w:adjustRightInd w:val="0"/>
              <w:spacing w:after="0" w:line="275" w:lineRule="exact"/>
              <w:ind w:left="435" w:right="438"/>
              <w:jc w:val="center"/>
              <w:rPr>
                <w:rFonts w:ascii="Times New Roman" w:hAnsi="Times New Roman" w:cs="Times New Roman"/>
                <w:sz w:val="24"/>
                <w:szCs w:val="24"/>
              </w:rPr>
            </w:pPr>
            <w:r w:rsidRPr="00D65635">
              <w:rPr>
                <w:rFonts w:ascii="Times New Roman" w:hAnsi="Times New Roman" w:cs="Times New Roman"/>
                <w:b/>
                <w:bCs/>
                <w:sz w:val="24"/>
                <w:szCs w:val="24"/>
              </w:rPr>
              <w:t>3/31</w:t>
            </w:r>
          </w:p>
        </w:tc>
        <w:tc>
          <w:tcPr>
            <w:tcW w:w="895" w:type="dxa"/>
            <w:tcBorders>
              <w:top w:val="single" w:sz="4" w:space="0" w:color="000000"/>
              <w:left w:val="single" w:sz="4" w:space="0" w:color="000000"/>
              <w:bottom w:val="single" w:sz="4" w:space="0" w:color="000000"/>
              <w:right w:val="single" w:sz="4" w:space="0" w:color="000000"/>
            </w:tcBorders>
          </w:tcPr>
          <w:p w:rsidR="00D65635" w:rsidRPr="00D65635" w:rsidRDefault="00D65635" w:rsidP="00D65635">
            <w:pPr>
              <w:kinsoku w:val="0"/>
              <w:overflowPunct w:val="0"/>
              <w:autoSpaceDE w:val="0"/>
              <w:autoSpaceDN w:val="0"/>
              <w:adjustRightInd w:val="0"/>
              <w:spacing w:after="0" w:line="270" w:lineRule="exact"/>
              <w:ind w:left="142" w:right="142"/>
              <w:jc w:val="center"/>
              <w:rPr>
                <w:rFonts w:ascii="Times New Roman" w:hAnsi="Times New Roman" w:cs="Times New Roman"/>
                <w:sz w:val="24"/>
                <w:szCs w:val="24"/>
              </w:rPr>
            </w:pPr>
            <w:r w:rsidRPr="00D65635">
              <w:rPr>
                <w:rFonts w:ascii="Times New Roman" w:hAnsi="Times New Roman" w:cs="Times New Roman"/>
                <w:sz w:val="24"/>
                <w:szCs w:val="24"/>
              </w:rPr>
              <w:t>10</w:t>
            </w:r>
          </w:p>
        </w:tc>
      </w:tr>
      <w:tr w:rsidR="00D65635" w:rsidRPr="00D65635">
        <w:trPr>
          <w:trHeight w:hRule="exact" w:val="286"/>
        </w:trPr>
        <w:tc>
          <w:tcPr>
            <w:tcW w:w="7108" w:type="dxa"/>
            <w:tcBorders>
              <w:top w:val="single" w:sz="4" w:space="0" w:color="000000"/>
              <w:left w:val="single" w:sz="4" w:space="0" w:color="000000"/>
              <w:bottom w:val="single" w:sz="4" w:space="0" w:color="000000"/>
              <w:right w:val="single" w:sz="4" w:space="0" w:color="000000"/>
            </w:tcBorders>
          </w:tcPr>
          <w:p w:rsidR="00D65635" w:rsidRPr="00D65635" w:rsidRDefault="00D65635" w:rsidP="00D65635">
            <w:pPr>
              <w:kinsoku w:val="0"/>
              <w:overflowPunct w:val="0"/>
              <w:autoSpaceDE w:val="0"/>
              <w:autoSpaceDN w:val="0"/>
              <w:adjustRightInd w:val="0"/>
              <w:spacing w:after="0" w:line="268" w:lineRule="exact"/>
              <w:ind w:left="463"/>
              <w:rPr>
                <w:rFonts w:ascii="Times New Roman" w:hAnsi="Times New Roman" w:cs="Times New Roman"/>
                <w:sz w:val="24"/>
                <w:szCs w:val="24"/>
              </w:rPr>
            </w:pPr>
            <w:r w:rsidRPr="00D65635">
              <w:rPr>
                <w:rFonts w:ascii="Times New Roman" w:hAnsi="Times New Roman" w:cs="Times New Roman"/>
                <w:sz w:val="24"/>
                <w:szCs w:val="24"/>
              </w:rPr>
              <w:t>10. Design &amp; Construction</w:t>
            </w:r>
          </w:p>
        </w:tc>
        <w:tc>
          <w:tcPr>
            <w:tcW w:w="1349" w:type="dxa"/>
            <w:tcBorders>
              <w:top w:val="single" w:sz="4" w:space="0" w:color="000000"/>
              <w:left w:val="single" w:sz="4" w:space="0" w:color="000000"/>
              <w:bottom w:val="single" w:sz="4" w:space="0" w:color="000000"/>
              <w:right w:val="single" w:sz="4" w:space="0" w:color="000000"/>
            </w:tcBorders>
          </w:tcPr>
          <w:p w:rsidR="00D65635" w:rsidRPr="00D65635" w:rsidRDefault="00D65635" w:rsidP="00D65635">
            <w:pPr>
              <w:kinsoku w:val="0"/>
              <w:overflowPunct w:val="0"/>
              <w:autoSpaceDE w:val="0"/>
              <w:autoSpaceDN w:val="0"/>
              <w:adjustRightInd w:val="0"/>
              <w:spacing w:after="0" w:line="273" w:lineRule="exact"/>
              <w:ind w:left="435" w:right="438"/>
              <w:jc w:val="center"/>
              <w:rPr>
                <w:rFonts w:ascii="Times New Roman" w:hAnsi="Times New Roman" w:cs="Times New Roman"/>
                <w:sz w:val="24"/>
                <w:szCs w:val="24"/>
              </w:rPr>
            </w:pPr>
            <w:r>
              <w:rPr>
                <w:rFonts w:ascii="Times New Roman" w:hAnsi="Times New Roman" w:cs="Times New Roman"/>
                <w:b/>
                <w:bCs/>
                <w:sz w:val="24"/>
                <w:szCs w:val="24"/>
              </w:rPr>
              <w:t>4/</w:t>
            </w:r>
            <w:r w:rsidRPr="00D65635">
              <w:rPr>
                <w:rFonts w:ascii="Times New Roman" w:hAnsi="Times New Roman" w:cs="Times New Roman"/>
                <w:b/>
                <w:bCs/>
                <w:sz w:val="24"/>
                <w:szCs w:val="24"/>
              </w:rPr>
              <w:t>7</w:t>
            </w:r>
          </w:p>
        </w:tc>
        <w:tc>
          <w:tcPr>
            <w:tcW w:w="895" w:type="dxa"/>
            <w:tcBorders>
              <w:top w:val="single" w:sz="4" w:space="0" w:color="000000"/>
              <w:left w:val="single" w:sz="4" w:space="0" w:color="000000"/>
              <w:bottom w:val="single" w:sz="4" w:space="0" w:color="000000"/>
              <w:right w:val="single" w:sz="4" w:space="0" w:color="000000"/>
            </w:tcBorders>
          </w:tcPr>
          <w:p w:rsidR="00D65635" w:rsidRPr="00D65635" w:rsidRDefault="00D65635" w:rsidP="00D65635">
            <w:pPr>
              <w:kinsoku w:val="0"/>
              <w:overflowPunct w:val="0"/>
              <w:autoSpaceDE w:val="0"/>
              <w:autoSpaceDN w:val="0"/>
              <w:adjustRightInd w:val="0"/>
              <w:spacing w:after="0" w:line="268" w:lineRule="exact"/>
              <w:jc w:val="center"/>
              <w:rPr>
                <w:rFonts w:ascii="Times New Roman" w:hAnsi="Times New Roman" w:cs="Times New Roman"/>
                <w:sz w:val="24"/>
                <w:szCs w:val="24"/>
              </w:rPr>
            </w:pPr>
            <w:r w:rsidRPr="00D65635">
              <w:rPr>
                <w:rFonts w:ascii="Times New Roman" w:hAnsi="Times New Roman" w:cs="Times New Roman"/>
                <w:sz w:val="24"/>
                <w:szCs w:val="24"/>
              </w:rPr>
              <w:t>5</w:t>
            </w:r>
          </w:p>
        </w:tc>
      </w:tr>
      <w:tr w:rsidR="00D65635" w:rsidRPr="00D65635">
        <w:trPr>
          <w:trHeight w:hRule="exact" w:val="562"/>
        </w:trPr>
        <w:tc>
          <w:tcPr>
            <w:tcW w:w="7108" w:type="dxa"/>
            <w:tcBorders>
              <w:top w:val="single" w:sz="4" w:space="0" w:color="000000"/>
              <w:left w:val="single" w:sz="4" w:space="0" w:color="000000"/>
              <w:bottom w:val="single" w:sz="4" w:space="0" w:color="000000"/>
              <w:right w:val="single" w:sz="4" w:space="0" w:color="000000"/>
            </w:tcBorders>
          </w:tcPr>
          <w:p w:rsidR="00D65635" w:rsidRPr="00D65635" w:rsidRDefault="00D65635" w:rsidP="00D65635">
            <w:pPr>
              <w:kinsoku w:val="0"/>
              <w:overflowPunct w:val="0"/>
              <w:autoSpaceDE w:val="0"/>
              <w:autoSpaceDN w:val="0"/>
              <w:adjustRightInd w:val="0"/>
              <w:spacing w:after="0" w:line="240" w:lineRule="auto"/>
              <w:ind w:left="823" w:hanging="360"/>
              <w:rPr>
                <w:rFonts w:ascii="Times New Roman" w:hAnsi="Times New Roman" w:cs="Times New Roman"/>
                <w:sz w:val="24"/>
                <w:szCs w:val="24"/>
              </w:rPr>
            </w:pPr>
            <w:r w:rsidRPr="00D65635">
              <w:rPr>
                <w:rFonts w:ascii="Times New Roman" w:hAnsi="Times New Roman" w:cs="Times New Roman"/>
                <w:sz w:val="24"/>
                <w:szCs w:val="24"/>
              </w:rPr>
              <w:t>11. Deborah Stone book - Policy Paradox: Art of Political Decision Making</w:t>
            </w:r>
          </w:p>
        </w:tc>
        <w:tc>
          <w:tcPr>
            <w:tcW w:w="1349" w:type="dxa"/>
            <w:tcBorders>
              <w:top w:val="single" w:sz="4" w:space="0" w:color="000000"/>
              <w:left w:val="single" w:sz="4" w:space="0" w:color="000000"/>
              <w:bottom w:val="single" w:sz="4" w:space="0" w:color="000000"/>
              <w:right w:val="single" w:sz="4" w:space="0" w:color="000000"/>
            </w:tcBorders>
          </w:tcPr>
          <w:p w:rsidR="00D65635" w:rsidRPr="00D65635" w:rsidRDefault="00A952E5" w:rsidP="00D65635">
            <w:pPr>
              <w:kinsoku w:val="0"/>
              <w:overflowPunct w:val="0"/>
              <w:autoSpaceDE w:val="0"/>
              <w:autoSpaceDN w:val="0"/>
              <w:adjustRightInd w:val="0"/>
              <w:spacing w:after="0" w:line="273" w:lineRule="exact"/>
              <w:ind w:left="435" w:right="438"/>
              <w:jc w:val="center"/>
              <w:rPr>
                <w:rFonts w:ascii="Times New Roman" w:hAnsi="Times New Roman" w:cs="Times New Roman"/>
                <w:sz w:val="24"/>
                <w:szCs w:val="24"/>
              </w:rPr>
            </w:pPr>
            <w:r>
              <w:rPr>
                <w:rFonts w:ascii="Times New Roman" w:hAnsi="Times New Roman" w:cs="Times New Roman"/>
                <w:b/>
                <w:bCs/>
                <w:sz w:val="24"/>
                <w:szCs w:val="24"/>
              </w:rPr>
              <w:t>4/21</w:t>
            </w:r>
          </w:p>
        </w:tc>
        <w:tc>
          <w:tcPr>
            <w:tcW w:w="895" w:type="dxa"/>
            <w:tcBorders>
              <w:top w:val="single" w:sz="4" w:space="0" w:color="000000"/>
              <w:left w:val="single" w:sz="4" w:space="0" w:color="000000"/>
              <w:bottom w:val="single" w:sz="4" w:space="0" w:color="000000"/>
              <w:right w:val="single" w:sz="4" w:space="0" w:color="000000"/>
            </w:tcBorders>
          </w:tcPr>
          <w:p w:rsidR="00D65635" w:rsidRPr="00D65635" w:rsidRDefault="00D65635" w:rsidP="00D65635">
            <w:pPr>
              <w:kinsoku w:val="0"/>
              <w:overflowPunct w:val="0"/>
              <w:autoSpaceDE w:val="0"/>
              <w:autoSpaceDN w:val="0"/>
              <w:adjustRightInd w:val="0"/>
              <w:spacing w:after="0" w:line="268" w:lineRule="exact"/>
              <w:ind w:left="142" w:right="142"/>
              <w:jc w:val="center"/>
              <w:rPr>
                <w:rFonts w:ascii="Times New Roman" w:hAnsi="Times New Roman" w:cs="Times New Roman"/>
                <w:sz w:val="24"/>
                <w:szCs w:val="24"/>
              </w:rPr>
            </w:pPr>
            <w:r w:rsidRPr="00D65635">
              <w:rPr>
                <w:rFonts w:ascii="Times New Roman" w:hAnsi="Times New Roman" w:cs="Times New Roman"/>
                <w:sz w:val="24"/>
                <w:szCs w:val="24"/>
              </w:rPr>
              <w:t>10</w:t>
            </w:r>
          </w:p>
        </w:tc>
      </w:tr>
      <w:tr w:rsidR="00D65635" w:rsidRPr="00D65635">
        <w:trPr>
          <w:trHeight w:hRule="exact" w:val="286"/>
        </w:trPr>
        <w:tc>
          <w:tcPr>
            <w:tcW w:w="7108" w:type="dxa"/>
            <w:tcBorders>
              <w:top w:val="single" w:sz="4" w:space="0" w:color="000000"/>
              <w:left w:val="single" w:sz="4" w:space="0" w:color="000000"/>
              <w:bottom w:val="single" w:sz="4" w:space="0" w:color="000000"/>
              <w:right w:val="single" w:sz="4" w:space="0" w:color="000000"/>
            </w:tcBorders>
          </w:tcPr>
          <w:p w:rsidR="00D65635" w:rsidRPr="00D65635" w:rsidRDefault="00BD0E66" w:rsidP="00D65635">
            <w:pPr>
              <w:kinsoku w:val="0"/>
              <w:overflowPunct w:val="0"/>
              <w:autoSpaceDE w:val="0"/>
              <w:autoSpaceDN w:val="0"/>
              <w:adjustRightInd w:val="0"/>
              <w:spacing w:after="0" w:line="268" w:lineRule="exact"/>
              <w:ind w:left="463"/>
              <w:rPr>
                <w:rFonts w:ascii="Times New Roman" w:hAnsi="Times New Roman" w:cs="Times New Roman"/>
                <w:sz w:val="24"/>
                <w:szCs w:val="24"/>
              </w:rPr>
            </w:pPr>
            <w:r>
              <w:rPr>
                <w:rFonts w:ascii="Times New Roman" w:hAnsi="Times New Roman" w:cs="Times New Roman"/>
                <w:sz w:val="24"/>
                <w:szCs w:val="24"/>
              </w:rPr>
              <w:t>12. Narrative Framework</w:t>
            </w:r>
          </w:p>
        </w:tc>
        <w:tc>
          <w:tcPr>
            <w:tcW w:w="1349" w:type="dxa"/>
            <w:tcBorders>
              <w:top w:val="single" w:sz="4" w:space="0" w:color="000000"/>
              <w:left w:val="single" w:sz="4" w:space="0" w:color="000000"/>
              <w:bottom w:val="single" w:sz="4" w:space="0" w:color="000000"/>
              <w:right w:val="single" w:sz="4" w:space="0" w:color="000000"/>
            </w:tcBorders>
          </w:tcPr>
          <w:p w:rsidR="00D65635" w:rsidRPr="00D65635" w:rsidRDefault="00D65635" w:rsidP="00D65635">
            <w:pPr>
              <w:kinsoku w:val="0"/>
              <w:overflowPunct w:val="0"/>
              <w:autoSpaceDE w:val="0"/>
              <w:autoSpaceDN w:val="0"/>
              <w:adjustRightInd w:val="0"/>
              <w:spacing w:after="0" w:line="273" w:lineRule="exact"/>
              <w:ind w:left="435" w:right="438"/>
              <w:jc w:val="center"/>
              <w:rPr>
                <w:rFonts w:ascii="Times New Roman" w:hAnsi="Times New Roman" w:cs="Times New Roman"/>
                <w:sz w:val="24"/>
                <w:szCs w:val="24"/>
              </w:rPr>
            </w:pPr>
            <w:r w:rsidRPr="00D65635">
              <w:rPr>
                <w:rFonts w:ascii="Times New Roman" w:hAnsi="Times New Roman" w:cs="Times New Roman"/>
                <w:b/>
                <w:bCs/>
                <w:sz w:val="24"/>
                <w:szCs w:val="24"/>
              </w:rPr>
              <w:t>4/2</w:t>
            </w:r>
            <w:r w:rsidR="00A952E5">
              <w:rPr>
                <w:rFonts w:ascii="Times New Roman" w:hAnsi="Times New Roman" w:cs="Times New Roman"/>
                <w:b/>
                <w:bCs/>
                <w:sz w:val="24"/>
                <w:szCs w:val="24"/>
              </w:rPr>
              <w:t>8</w:t>
            </w:r>
          </w:p>
        </w:tc>
        <w:tc>
          <w:tcPr>
            <w:tcW w:w="895" w:type="dxa"/>
            <w:tcBorders>
              <w:top w:val="single" w:sz="4" w:space="0" w:color="000000"/>
              <w:left w:val="single" w:sz="4" w:space="0" w:color="000000"/>
              <w:bottom w:val="single" w:sz="4" w:space="0" w:color="000000"/>
              <w:right w:val="single" w:sz="4" w:space="0" w:color="000000"/>
            </w:tcBorders>
          </w:tcPr>
          <w:p w:rsidR="00D65635" w:rsidRPr="00D65635" w:rsidRDefault="00D65635" w:rsidP="00D65635">
            <w:pPr>
              <w:kinsoku w:val="0"/>
              <w:overflowPunct w:val="0"/>
              <w:autoSpaceDE w:val="0"/>
              <w:autoSpaceDN w:val="0"/>
              <w:adjustRightInd w:val="0"/>
              <w:spacing w:after="0" w:line="268" w:lineRule="exact"/>
              <w:jc w:val="center"/>
              <w:rPr>
                <w:rFonts w:ascii="Times New Roman" w:hAnsi="Times New Roman" w:cs="Times New Roman"/>
                <w:sz w:val="24"/>
                <w:szCs w:val="24"/>
              </w:rPr>
            </w:pPr>
            <w:r w:rsidRPr="00D65635">
              <w:rPr>
                <w:rFonts w:ascii="Times New Roman" w:hAnsi="Times New Roman" w:cs="Times New Roman"/>
                <w:sz w:val="24"/>
                <w:szCs w:val="24"/>
              </w:rPr>
              <w:t>5</w:t>
            </w:r>
          </w:p>
        </w:tc>
      </w:tr>
      <w:tr w:rsidR="00D65635" w:rsidRPr="00D65635">
        <w:trPr>
          <w:trHeight w:hRule="exact" w:val="286"/>
        </w:trPr>
        <w:tc>
          <w:tcPr>
            <w:tcW w:w="7108" w:type="dxa"/>
            <w:tcBorders>
              <w:top w:val="single" w:sz="4" w:space="0" w:color="000000"/>
              <w:left w:val="single" w:sz="4" w:space="0" w:color="000000"/>
              <w:bottom w:val="single" w:sz="4" w:space="0" w:color="000000"/>
              <w:right w:val="single" w:sz="4" w:space="0" w:color="000000"/>
            </w:tcBorders>
          </w:tcPr>
          <w:p w:rsidR="00D65635" w:rsidRPr="00D65635" w:rsidRDefault="00D65635" w:rsidP="00D65635">
            <w:pPr>
              <w:kinsoku w:val="0"/>
              <w:overflowPunct w:val="0"/>
              <w:autoSpaceDE w:val="0"/>
              <w:autoSpaceDN w:val="0"/>
              <w:adjustRightInd w:val="0"/>
              <w:spacing w:after="0" w:line="269" w:lineRule="exact"/>
              <w:ind w:left="463"/>
              <w:rPr>
                <w:rFonts w:ascii="Times New Roman" w:hAnsi="Times New Roman" w:cs="Times New Roman"/>
                <w:sz w:val="24"/>
                <w:szCs w:val="24"/>
              </w:rPr>
            </w:pPr>
            <w:r w:rsidRPr="00D65635">
              <w:rPr>
                <w:rFonts w:ascii="Times New Roman" w:hAnsi="Times New Roman" w:cs="Times New Roman"/>
                <w:sz w:val="24"/>
                <w:szCs w:val="24"/>
              </w:rPr>
              <w:t>13. Final</w:t>
            </w:r>
          </w:p>
        </w:tc>
        <w:tc>
          <w:tcPr>
            <w:tcW w:w="1349" w:type="dxa"/>
            <w:tcBorders>
              <w:top w:val="single" w:sz="4" w:space="0" w:color="000000"/>
              <w:left w:val="single" w:sz="4" w:space="0" w:color="000000"/>
              <w:bottom w:val="single" w:sz="4" w:space="0" w:color="000000"/>
              <w:right w:val="single" w:sz="4" w:space="0" w:color="000000"/>
            </w:tcBorders>
          </w:tcPr>
          <w:p w:rsidR="00D65635" w:rsidRPr="00D65635" w:rsidRDefault="00D65635" w:rsidP="00D65635">
            <w:pPr>
              <w:kinsoku w:val="0"/>
              <w:overflowPunct w:val="0"/>
              <w:autoSpaceDE w:val="0"/>
              <w:autoSpaceDN w:val="0"/>
              <w:adjustRightInd w:val="0"/>
              <w:spacing w:after="0" w:line="273" w:lineRule="exact"/>
              <w:ind w:left="435" w:right="438"/>
              <w:jc w:val="center"/>
              <w:rPr>
                <w:rFonts w:ascii="Times New Roman" w:hAnsi="Times New Roman" w:cs="Times New Roman"/>
                <w:sz w:val="24"/>
                <w:szCs w:val="24"/>
              </w:rPr>
            </w:pPr>
            <w:r>
              <w:rPr>
                <w:rFonts w:ascii="Times New Roman" w:hAnsi="Times New Roman" w:cs="Times New Roman"/>
                <w:b/>
                <w:bCs/>
                <w:sz w:val="24"/>
                <w:szCs w:val="24"/>
              </w:rPr>
              <w:t>5/4</w:t>
            </w:r>
          </w:p>
        </w:tc>
        <w:tc>
          <w:tcPr>
            <w:tcW w:w="895" w:type="dxa"/>
            <w:tcBorders>
              <w:top w:val="single" w:sz="4" w:space="0" w:color="000000"/>
              <w:left w:val="single" w:sz="4" w:space="0" w:color="000000"/>
              <w:bottom w:val="single" w:sz="4" w:space="0" w:color="000000"/>
              <w:right w:val="single" w:sz="4" w:space="0" w:color="000000"/>
            </w:tcBorders>
          </w:tcPr>
          <w:p w:rsidR="00D65635" w:rsidRPr="00D65635" w:rsidRDefault="00D65635" w:rsidP="00D65635">
            <w:pPr>
              <w:kinsoku w:val="0"/>
              <w:overflowPunct w:val="0"/>
              <w:autoSpaceDE w:val="0"/>
              <w:autoSpaceDN w:val="0"/>
              <w:adjustRightInd w:val="0"/>
              <w:spacing w:after="0" w:line="269" w:lineRule="exact"/>
              <w:ind w:left="142" w:right="142"/>
              <w:jc w:val="center"/>
              <w:rPr>
                <w:rFonts w:ascii="Times New Roman" w:hAnsi="Times New Roman" w:cs="Times New Roman"/>
                <w:sz w:val="24"/>
                <w:szCs w:val="24"/>
              </w:rPr>
            </w:pPr>
            <w:r w:rsidRPr="00D65635">
              <w:rPr>
                <w:rFonts w:ascii="Times New Roman" w:hAnsi="Times New Roman" w:cs="Times New Roman"/>
                <w:sz w:val="24"/>
                <w:szCs w:val="24"/>
              </w:rPr>
              <w:t>10</w:t>
            </w:r>
          </w:p>
        </w:tc>
      </w:tr>
      <w:tr w:rsidR="00D65635" w:rsidRPr="00D65635">
        <w:trPr>
          <w:trHeight w:hRule="exact" w:val="286"/>
        </w:trPr>
        <w:tc>
          <w:tcPr>
            <w:tcW w:w="7108" w:type="dxa"/>
            <w:tcBorders>
              <w:top w:val="single" w:sz="4" w:space="0" w:color="000000"/>
              <w:left w:val="single" w:sz="4" w:space="0" w:color="000000"/>
              <w:bottom w:val="single" w:sz="4" w:space="0" w:color="000000"/>
              <w:right w:val="single" w:sz="4" w:space="0" w:color="000000"/>
            </w:tcBorders>
          </w:tcPr>
          <w:p w:rsidR="00D65635" w:rsidRPr="00D65635" w:rsidRDefault="00D65635" w:rsidP="00D65635">
            <w:pPr>
              <w:kinsoku w:val="0"/>
              <w:overflowPunct w:val="0"/>
              <w:autoSpaceDE w:val="0"/>
              <w:autoSpaceDN w:val="0"/>
              <w:adjustRightInd w:val="0"/>
              <w:spacing w:after="0" w:line="268" w:lineRule="exact"/>
              <w:ind w:left="463"/>
              <w:rPr>
                <w:rFonts w:ascii="Times New Roman" w:hAnsi="Times New Roman" w:cs="Times New Roman"/>
                <w:sz w:val="24"/>
                <w:szCs w:val="24"/>
              </w:rPr>
            </w:pPr>
            <w:r w:rsidRPr="00D65635">
              <w:rPr>
                <w:rFonts w:ascii="Times New Roman" w:hAnsi="Times New Roman" w:cs="Times New Roman"/>
                <w:sz w:val="24"/>
                <w:szCs w:val="24"/>
              </w:rPr>
              <w:t>14. Participation</w:t>
            </w:r>
            <w:r w:rsidR="00B73BF3">
              <w:rPr>
                <w:rFonts w:ascii="Times New Roman" w:hAnsi="Times New Roman" w:cs="Times New Roman"/>
                <w:sz w:val="24"/>
                <w:szCs w:val="24"/>
              </w:rPr>
              <w:t>/Attendance</w:t>
            </w:r>
          </w:p>
        </w:tc>
        <w:tc>
          <w:tcPr>
            <w:tcW w:w="1349" w:type="dxa"/>
            <w:tcBorders>
              <w:top w:val="single" w:sz="4" w:space="0" w:color="000000"/>
              <w:left w:val="single" w:sz="4" w:space="0" w:color="000000"/>
              <w:bottom w:val="single" w:sz="4" w:space="0" w:color="000000"/>
              <w:right w:val="single" w:sz="4" w:space="0" w:color="000000"/>
            </w:tcBorders>
          </w:tcPr>
          <w:p w:rsidR="00D65635" w:rsidRPr="00D65635" w:rsidRDefault="00D65635" w:rsidP="00D65635">
            <w:pPr>
              <w:kinsoku w:val="0"/>
              <w:overflowPunct w:val="0"/>
              <w:autoSpaceDE w:val="0"/>
              <w:autoSpaceDN w:val="0"/>
              <w:adjustRightInd w:val="0"/>
              <w:spacing w:after="0" w:line="273" w:lineRule="exact"/>
              <w:ind w:left="180"/>
              <w:rPr>
                <w:rFonts w:ascii="Times New Roman" w:hAnsi="Times New Roman" w:cs="Times New Roman"/>
                <w:sz w:val="24"/>
                <w:szCs w:val="24"/>
              </w:rPr>
            </w:pPr>
            <w:r w:rsidRPr="00D65635">
              <w:rPr>
                <w:rFonts w:ascii="Times New Roman" w:hAnsi="Times New Roman" w:cs="Times New Roman"/>
                <w:b/>
                <w:bCs/>
                <w:sz w:val="24"/>
                <w:szCs w:val="24"/>
              </w:rPr>
              <w:t>1/16 – 5/8</w:t>
            </w:r>
          </w:p>
        </w:tc>
        <w:tc>
          <w:tcPr>
            <w:tcW w:w="895" w:type="dxa"/>
            <w:tcBorders>
              <w:top w:val="single" w:sz="4" w:space="0" w:color="000000"/>
              <w:left w:val="single" w:sz="4" w:space="0" w:color="000000"/>
              <w:bottom w:val="single" w:sz="4" w:space="0" w:color="000000"/>
              <w:right w:val="single" w:sz="4" w:space="0" w:color="000000"/>
            </w:tcBorders>
          </w:tcPr>
          <w:p w:rsidR="00D65635" w:rsidRPr="00D65635" w:rsidRDefault="00D65635" w:rsidP="00D65635">
            <w:pPr>
              <w:kinsoku w:val="0"/>
              <w:overflowPunct w:val="0"/>
              <w:autoSpaceDE w:val="0"/>
              <w:autoSpaceDN w:val="0"/>
              <w:adjustRightInd w:val="0"/>
              <w:spacing w:after="0" w:line="268" w:lineRule="exact"/>
              <w:ind w:left="142" w:right="142"/>
              <w:jc w:val="center"/>
              <w:rPr>
                <w:rFonts w:ascii="Times New Roman" w:hAnsi="Times New Roman" w:cs="Times New Roman"/>
                <w:sz w:val="24"/>
                <w:szCs w:val="24"/>
              </w:rPr>
            </w:pPr>
            <w:r w:rsidRPr="00D65635">
              <w:rPr>
                <w:rFonts w:ascii="Times New Roman" w:hAnsi="Times New Roman" w:cs="Times New Roman"/>
                <w:sz w:val="24"/>
                <w:szCs w:val="24"/>
              </w:rPr>
              <w:t>10</w:t>
            </w:r>
          </w:p>
        </w:tc>
      </w:tr>
      <w:tr w:rsidR="00D65635" w:rsidRPr="00D65635">
        <w:trPr>
          <w:trHeight w:hRule="exact" w:val="286"/>
        </w:trPr>
        <w:tc>
          <w:tcPr>
            <w:tcW w:w="7108" w:type="dxa"/>
            <w:tcBorders>
              <w:top w:val="single" w:sz="4" w:space="0" w:color="000000"/>
              <w:left w:val="single" w:sz="4" w:space="0" w:color="000000"/>
              <w:bottom w:val="single" w:sz="4" w:space="0" w:color="000000"/>
              <w:right w:val="single" w:sz="4" w:space="0" w:color="000000"/>
            </w:tcBorders>
          </w:tcPr>
          <w:p w:rsidR="00D65635" w:rsidRPr="00D65635" w:rsidRDefault="00D65635" w:rsidP="00B73BF3">
            <w:pPr>
              <w:kinsoku w:val="0"/>
              <w:overflowPunct w:val="0"/>
              <w:autoSpaceDE w:val="0"/>
              <w:autoSpaceDN w:val="0"/>
              <w:adjustRightInd w:val="0"/>
              <w:spacing w:after="0" w:line="268" w:lineRule="exact"/>
              <w:ind w:left="463"/>
              <w:rPr>
                <w:rFonts w:ascii="Times New Roman" w:hAnsi="Times New Roman" w:cs="Times New Roman"/>
                <w:sz w:val="24"/>
                <w:szCs w:val="24"/>
              </w:rPr>
            </w:pPr>
            <w:r w:rsidRPr="00D65635">
              <w:rPr>
                <w:rFonts w:ascii="Times New Roman" w:hAnsi="Times New Roman" w:cs="Times New Roman"/>
                <w:sz w:val="24"/>
                <w:szCs w:val="24"/>
              </w:rPr>
              <w:t xml:space="preserve">15. </w:t>
            </w:r>
            <w:r w:rsidR="00B73BF3">
              <w:rPr>
                <w:rFonts w:ascii="Times New Roman" w:hAnsi="Times New Roman" w:cs="Times New Roman"/>
                <w:sz w:val="24"/>
                <w:szCs w:val="24"/>
              </w:rPr>
              <w:t>Moderator</w:t>
            </w:r>
            <w:r w:rsidRPr="00D65635">
              <w:rPr>
                <w:rFonts w:ascii="Times New Roman" w:hAnsi="Times New Roman" w:cs="Times New Roman"/>
                <w:sz w:val="24"/>
                <w:szCs w:val="24"/>
              </w:rPr>
              <w:t xml:space="preserve"> Presentation</w:t>
            </w:r>
          </w:p>
        </w:tc>
        <w:tc>
          <w:tcPr>
            <w:tcW w:w="1349" w:type="dxa"/>
            <w:tcBorders>
              <w:top w:val="single" w:sz="4" w:space="0" w:color="000000"/>
              <w:left w:val="single" w:sz="4" w:space="0" w:color="000000"/>
              <w:bottom w:val="single" w:sz="4" w:space="0" w:color="000000"/>
              <w:right w:val="single" w:sz="4" w:space="0" w:color="000000"/>
            </w:tcBorders>
          </w:tcPr>
          <w:p w:rsidR="00D65635" w:rsidRPr="00D65635" w:rsidRDefault="00D65635" w:rsidP="00D65635">
            <w:pPr>
              <w:kinsoku w:val="0"/>
              <w:overflowPunct w:val="0"/>
              <w:autoSpaceDE w:val="0"/>
              <w:autoSpaceDN w:val="0"/>
              <w:adjustRightInd w:val="0"/>
              <w:spacing w:after="0" w:line="273" w:lineRule="exact"/>
              <w:ind w:left="420"/>
              <w:rPr>
                <w:rFonts w:ascii="Times New Roman" w:hAnsi="Times New Roman" w:cs="Times New Roman"/>
                <w:sz w:val="24"/>
                <w:szCs w:val="24"/>
              </w:rPr>
            </w:pPr>
            <w:r w:rsidRPr="00D65635">
              <w:rPr>
                <w:rFonts w:ascii="Times New Roman" w:hAnsi="Times New Roman" w:cs="Times New Roman"/>
                <w:b/>
                <w:bCs/>
                <w:sz w:val="24"/>
                <w:szCs w:val="24"/>
              </w:rPr>
              <w:t>TBD</w:t>
            </w:r>
          </w:p>
        </w:tc>
        <w:tc>
          <w:tcPr>
            <w:tcW w:w="895" w:type="dxa"/>
            <w:tcBorders>
              <w:top w:val="single" w:sz="4" w:space="0" w:color="000000"/>
              <w:left w:val="single" w:sz="4" w:space="0" w:color="000000"/>
              <w:bottom w:val="single" w:sz="4" w:space="0" w:color="000000"/>
              <w:right w:val="single" w:sz="4" w:space="0" w:color="000000"/>
            </w:tcBorders>
          </w:tcPr>
          <w:p w:rsidR="00D65635" w:rsidRPr="00D65635" w:rsidRDefault="00D65635" w:rsidP="00D65635">
            <w:pPr>
              <w:kinsoku w:val="0"/>
              <w:overflowPunct w:val="0"/>
              <w:autoSpaceDE w:val="0"/>
              <w:autoSpaceDN w:val="0"/>
              <w:adjustRightInd w:val="0"/>
              <w:spacing w:after="0" w:line="268" w:lineRule="exact"/>
              <w:ind w:left="142" w:right="142"/>
              <w:jc w:val="center"/>
              <w:rPr>
                <w:rFonts w:ascii="Times New Roman" w:hAnsi="Times New Roman" w:cs="Times New Roman"/>
                <w:sz w:val="24"/>
                <w:szCs w:val="24"/>
              </w:rPr>
            </w:pPr>
            <w:r w:rsidRPr="00D65635">
              <w:rPr>
                <w:rFonts w:ascii="Times New Roman" w:hAnsi="Times New Roman" w:cs="Times New Roman"/>
                <w:sz w:val="24"/>
                <w:szCs w:val="24"/>
              </w:rPr>
              <w:t>10</w:t>
            </w:r>
          </w:p>
        </w:tc>
      </w:tr>
      <w:tr w:rsidR="00D65635" w:rsidRPr="00D65635">
        <w:trPr>
          <w:trHeight w:hRule="exact" w:val="288"/>
        </w:trPr>
        <w:tc>
          <w:tcPr>
            <w:tcW w:w="7108" w:type="dxa"/>
            <w:tcBorders>
              <w:top w:val="single" w:sz="4" w:space="0" w:color="000000"/>
              <w:left w:val="single" w:sz="4" w:space="0" w:color="000000"/>
              <w:bottom w:val="single" w:sz="4" w:space="0" w:color="000000"/>
              <w:right w:val="single" w:sz="4" w:space="0" w:color="000000"/>
            </w:tcBorders>
          </w:tcPr>
          <w:p w:rsidR="00D65635" w:rsidRPr="00D65635" w:rsidRDefault="00D65635" w:rsidP="00D65635">
            <w:pPr>
              <w:autoSpaceDE w:val="0"/>
              <w:autoSpaceDN w:val="0"/>
              <w:adjustRightInd w:val="0"/>
              <w:spacing w:after="0" w:line="240" w:lineRule="auto"/>
              <w:rPr>
                <w:rFonts w:ascii="Times New Roman" w:hAnsi="Times New Roman" w:cs="Times New Roman"/>
                <w:sz w:val="24"/>
                <w:szCs w:val="24"/>
              </w:rPr>
            </w:pPr>
          </w:p>
        </w:tc>
        <w:tc>
          <w:tcPr>
            <w:tcW w:w="1349" w:type="dxa"/>
            <w:tcBorders>
              <w:top w:val="single" w:sz="4" w:space="0" w:color="000000"/>
              <w:left w:val="single" w:sz="4" w:space="0" w:color="000000"/>
              <w:bottom w:val="single" w:sz="4" w:space="0" w:color="000000"/>
              <w:right w:val="single" w:sz="4" w:space="0" w:color="000000"/>
            </w:tcBorders>
          </w:tcPr>
          <w:p w:rsidR="00D65635" w:rsidRPr="00D65635" w:rsidRDefault="00D65635" w:rsidP="00D65635">
            <w:pPr>
              <w:autoSpaceDE w:val="0"/>
              <w:autoSpaceDN w:val="0"/>
              <w:adjustRightInd w:val="0"/>
              <w:spacing w:after="0" w:line="240" w:lineRule="auto"/>
              <w:rPr>
                <w:rFonts w:ascii="Times New Roman" w:hAnsi="Times New Roman" w:cs="Times New Roman"/>
                <w:sz w:val="24"/>
                <w:szCs w:val="24"/>
              </w:rPr>
            </w:pPr>
          </w:p>
        </w:tc>
        <w:tc>
          <w:tcPr>
            <w:tcW w:w="895" w:type="dxa"/>
            <w:tcBorders>
              <w:top w:val="single" w:sz="4" w:space="0" w:color="000000"/>
              <w:left w:val="single" w:sz="4" w:space="0" w:color="000000"/>
              <w:bottom w:val="single" w:sz="4" w:space="0" w:color="000000"/>
              <w:right w:val="single" w:sz="4" w:space="0" w:color="000000"/>
            </w:tcBorders>
          </w:tcPr>
          <w:p w:rsidR="00D65635" w:rsidRPr="00D65635" w:rsidRDefault="00D65635" w:rsidP="00D65635">
            <w:pPr>
              <w:kinsoku w:val="0"/>
              <w:overflowPunct w:val="0"/>
              <w:autoSpaceDE w:val="0"/>
              <w:autoSpaceDN w:val="0"/>
              <w:adjustRightInd w:val="0"/>
              <w:spacing w:after="0" w:line="270" w:lineRule="exact"/>
              <w:ind w:left="142" w:right="142"/>
              <w:jc w:val="center"/>
              <w:rPr>
                <w:rFonts w:ascii="Times New Roman" w:hAnsi="Times New Roman" w:cs="Times New Roman"/>
                <w:sz w:val="24"/>
                <w:szCs w:val="24"/>
              </w:rPr>
            </w:pPr>
            <w:r w:rsidRPr="00D65635">
              <w:rPr>
                <w:rFonts w:ascii="Times New Roman" w:hAnsi="Times New Roman" w:cs="Times New Roman"/>
                <w:sz w:val="24"/>
                <w:szCs w:val="24"/>
              </w:rPr>
              <w:t>100%</w:t>
            </w:r>
          </w:p>
        </w:tc>
      </w:tr>
    </w:tbl>
    <w:p w:rsidR="00D65635" w:rsidRPr="00D65635" w:rsidRDefault="00D65635" w:rsidP="00D65635">
      <w:pPr>
        <w:kinsoku w:val="0"/>
        <w:overflowPunct w:val="0"/>
        <w:autoSpaceDE w:val="0"/>
        <w:autoSpaceDN w:val="0"/>
        <w:adjustRightInd w:val="0"/>
        <w:spacing w:after="0" w:line="240" w:lineRule="auto"/>
        <w:rPr>
          <w:rFonts w:ascii="Times New Roman" w:hAnsi="Times New Roman" w:cs="Times New Roman"/>
          <w:b/>
          <w:bCs/>
          <w:sz w:val="26"/>
          <w:szCs w:val="26"/>
        </w:rPr>
      </w:pPr>
    </w:p>
    <w:p w:rsidR="00D65635" w:rsidRDefault="00D65635" w:rsidP="00D65635">
      <w:pPr>
        <w:kinsoku w:val="0"/>
        <w:overflowPunct w:val="0"/>
        <w:autoSpaceDE w:val="0"/>
        <w:autoSpaceDN w:val="0"/>
        <w:adjustRightInd w:val="0"/>
        <w:spacing w:after="0" w:line="240" w:lineRule="auto"/>
        <w:rPr>
          <w:rFonts w:ascii="Calibri" w:hAnsi="Calibri" w:cs="Calibri"/>
        </w:rPr>
      </w:pPr>
    </w:p>
    <w:p w:rsidR="00D65635" w:rsidRPr="00D65635" w:rsidRDefault="00D65635" w:rsidP="00D65635">
      <w:pPr>
        <w:kinsoku w:val="0"/>
        <w:overflowPunct w:val="0"/>
        <w:autoSpaceDE w:val="0"/>
        <w:autoSpaceDN w:val="0"/>
        <w:adjustRightInd w:val="0"/>
        <w:spacing w:after="0" w:line="240" w:lineRule="auto"/>
        <w:rPr>
          <w:rFonts w:ascii="Calibri" w:hAnsi="Calibri" w:cs="Calibri"/>
          <w:sz w:val="20"/>
          <w:szCs w:val="20"/>
        </w:rPr>
      </w:pPr>
    </w:p>
    <w:p w:rsidR="00D65635" w:rsidRPr="00D65635" w:rsidRDefault="00D65635" w:rsidP="00D65635">
      <w:pPr>
        <w:kinsoku w:val="0"/>
        <w:overflowPunct w:val="0"/>
        <w:autoSpaceDE w:val="0"/>
        <w:autoSpaceDN w:val="0"/>
        <w:adjustRightInd w:val="0"/>
        <w:spacing w:before="183" w:after="0" w:line="240" w:lineRule="auto"/>
        <w:ind w:left="100"/>
        <w:outlineLvl w:val="0"/>
        <w:rPr>
          <w:rFonts w:ascii="Times New Roman" w:hAnsi="Times New Roman" w:cs="Times New Roman"/>
          <w:b/>
          <w:bCs/>
          <w:sz w:val="24"/>
          <w:szCs w:val="24"/>
        </w:rPr>
      </w:pPr>
      <w:r w:rsidRPr="00D65635">
        <w:rPr>
          <w:rFonts w:ascii="Times New Roman" w:hAnsi="Times New Roman" w:cs="Times New Roman"/>
          <w:b/>
          <w:bCs/>
          <w:sz w:val="24"/>
          <w:szCs w:val="24"/>
          <w:u w:val="thick" w:color="000000"/>
        </w:rPr>
        <w:t>Assignments:</w:t>
      </w:r>
    </w:p>
    <w:p w:rsidR="003D1491" w:rsidRDefault="003D1491" w:rsidP="003D1491">
      <w:pPr>
        <w:tabs>
          <w:tab w:val="left" w:pos="1541"/>
        </w:tabs>
        <w:kinsoku w:val="0"/>
        <w:overflowPunct w:val="0"/>
        <w:autoSpaceDE w:val="0"/>
        <w:autoSpaceDN w:val="0"/>
        <w:adjustRightInd w:val="0"/>
        <w:spacing w:after="0" w:line="240" w:lineRule="auto"/>
        <w:ind w:left="1540" w:right="109"/>
        <w:rPr>
          <w:rFonts w:ascii="Times New Roman" w:hAnsi="Times New Roman" w:cs="Times New Roman"/>
        </w:rPr>
      </w:pPr>
    </w:p>
    <w:p w:rsidR="003D1491" w:rsidRPr="003D1491" w:rsidRDefault="00A952E5" w:rsidP="00A952E5">
      <w:pPr>
        <w:pStyle w:val="ListParagraph"/>
        <w:numPr>
          <w:ilvl w:val="0"/>
          <w:numId w:val="9"/>
        </w:numPr>
        <w:rPr>
          <w:sz w:val="22"/>
          <w:szCs w:val="22"/>
        </w:rPr>
      </w:pPr>
      <w:r w:rsidRPr="003D1491">
        <w:rPr>
          <w:i/>
          <w:iCs/>
          <w:sz w:val="22"/>
          <w:szCs w:val="22"/>
          <w:u w:val="single" w:color="000000"/>
        </w:rPr>
        <w:t xml:space="preserve">Weekly </w:t>
      </w:r>
      <w:r w:rsidR="00B57F09" w:rsidRPr="003D1491">
        <w:rPr>
          <w:i/>
          <w:iCs/>
          <w:sz w:val="22"/>
          <w:szCs w:val="22"/>
          <w:u w:val="single" w:color="000000"/>
        </w:rPr>
        <w:t>Memo</w:t>
      </w:r>
      <w:r w:rsidRPr="003D1491">
        <w:rPr>
          <w:i/>
          <w:iCs/>
          <w:sz w:val="22"/>
          <w:szCs w:val="22"/>
          <w:u w:val="single" w:color="000000"/>
        </w:rPr>
        <w:t>:</w:t>
      </w:r>
      <w:r w:rsidRPr="00A952E5">
        <w:rPr>
          <w:rFonts w:ascii="Cambria" w:hAnsi="Cambria"/>
        </w:rPr>
        <w:t xml:space="preserve">  </w:t>
      </w:r>
    </w:p>
    <w:p w:rsidR="00A952E5" w:rsidRPr="003D1491" w:rsidRDefault="00A952E5" w:rsidP="003D1491">
      <w:pPr>
        <w:pStyle w:val="ListParagraph"/>
        <w:ind w:firstLine="0"/>
        <w:rPr>
          <w:sz w:val="22"/>
          <w:szCs w:val="22"/>
        </w:rPr>
      </w:pPr>
      <w:r w:rsidRPr="003D1491">
        <w:rPr>
          <w:sz w:val="22"/>
          <w:szCs w:val="22"/>
        </w:rPr>
        <w:t xml:space="preserve">In order to stimulate your thinking before each seminar, students are to write a </w:t>
      </w:r>
      <w:r w:rsidR="00B57F09" w:rsidRPr="003D1491">
        <w:rPr>
          <w:sz w:val="22"/>
          <w:szCs w:val="22"/>
        </w:rPr>
        <w:t>one</w:t>
      </w:r>
      <w:r w:rsidRPr="003D1491">
        <w:rPr>
          <w:sz w:val="22"/>
          <w:szCs w:val="22"/>
        </w:rPr>
        <w:t xml:space="preserve"> page (double-spaced) synopsis on the assigned readings.  The format of each </w:t>
      </w:r>
      <w:r w:rsidR="003D1491" w:rsidRPr="003D1491">
        <w:rPr>
          <w:sz w:val="22"/>
          <w:szCs w:val="22"/>
        </w:rPr>
        <w:t>memo</w:t>
      </w:r>
      <w:r w:rsidRPr="003D1491">
        <w:rPr>
          <w:sz w:val="22"/>
          <w:szCs w:val="22"/>
        </w:rPr>
        <w:t xml:space="preserve"> is up to you; however to receive a superior grade, you need to demonstrate that you read the material, understood it, and are able to comment on it in an informed and critical fashion.  A weekly </w:t>
      </w:r>
      <w:r w:rsidR="006723AC" w:rsidRPr="003D1491">
        <w:rPr>
          <w:sz w:val="22"/>
          <w:szCs w:val="22"/>
        </w:rPr>
        <w:t>memo</w:t>
      </w:r>
      <w:r w:rsidRPr="003D1491">
        <w:rPr>
          <w:sz w:val="22"/>
          <w:szCs w:val="22"/>
        </w:rPr>
        <w:t xml:space="preserve"> will be due </w:t>
      </w:r>
      <w:r w:rsidR="003D1491" w:rsidRPr="003D1491">
        <w:rPr>
          <w:sz w:val="22"/>
          <w:szCs w:val="22"/>
        </w:rPr>
        <w:t xml:space="preserve">almost </w:t>
      </w:r>
      <w:r w:rsidRPr="003D1491">
        <w:rPr>
          <w:sz w:val="22"/>
          <w:szCs w:val="22"/>
        </w:rPr>
        <w:t xml:space="preserve">every week at the beginning of seminar (as listed on syllabus), except the seminar session in which you are presenting your </w:t>
      </w:r>
      <w:r w:rsidR="003D1491" w:rsidRPr="003D1491">
        <w:rPr>
          <w:sz w:val="22"/>
          <w:szCs w:val="22"/>
        </w:rPr>
        <w:t>moderator</w:t>
      </w:r>
      <w:r w:rsidRPr="003D1491">
        <w:rPr>
          <w:sz w:val="22"/>
          <w:szCs w:val="22"/>
        </w:rPr>
        <w:t xml:space="preserve"> </w:t>
      </w:r>
      <w:r w:rsidR="003D1491" w:rsidRPr="003D1491">
        <w:rPr>
          <w:sz w:val="22"/>
          <w:szCs w:val="22"/>
        </w:rPr>
        <w:t xml:space="preserve">assignment </w:t>
      </w:r>
      <w:r w:rsidRPr="003D1491">
        <w:rPr>
          <w:sz w:val="22"/>
          <w:szCs w:val="22"/>
        </w:rPr>
        <w:t>and, and the first seminar of the semester.</w:t>
      </w:r>
    </w:p>
    <w:p w:rsidR="00A952E5" w:rsidRPr="00D65635" w:rsidRDefault="00A952E5" w:rsidP="00A952E5">
      <w:pPr>
        <w:tabs>
          <w:tab w:val="left" w:pos="1541"/>
        </w:tabs>
        <w:kinsoku w:val="0"/>
        <w:overflowPunct w:val="0"/>
        <w:autoSpaceDE w:val="0"/>
        <w:autoSpaceDN w:val="0"/>
        <w:adjustRightInd w:val="0"/>
        <w:spacing w:after="0" w:line="240" w:lineRule="auto"/>
        <w:ind w:left="820" w:right="109"/>
        <w:rPr>
          <w:rFonts w:ascii="Times New Roman" w:hAnsi="Times New Roman" w:cs="Times New Roman"/>
        </w:rPr>
      </w:pPr>
    </w:p>
    <w:p w:rsidR="00D65635" w:rsidRPr="00D65635" w:rsidRDefault="00D65635" w:rsidP="00D65635">
      <w:pPr>
        <w:kinsoku w:val="0"/>
        <w:overflowPunct w:val="0"/>
        <w:autoSpaceDE w:val="0"/>
        <w:autoSpaceDN w:val="0"/>
        <w:adjustRightInd w:val="0"/>
        <w:spacing w:before="1" w:after="0" w:line="240" w:lineRule="auto"/>
        <w:rPr>
          <w:rFonts w:ascii="Times New Roman" w:hAnsi="Times New Roman" w:cs="Times New Roman"/>
        </w:rPr>
      </w:pPr>
    </w:p>
    <w:p w:rsidR="00D65635" w:rsidRPr="00D65635" w:rsidRDefault="003D1491" w:rsidP="00D65635">
      <w:pPr>
        <w:numPr>
          <w:ilvl w:val="0"/>
          <w:numId w:val="9"/>
        </w:numPr>
        <w:tabs>
          <w:tab w:val="left" w:pos="821"/>
        </w:tabs>
        <w:kinsoku w:val="0"/>
        <w:overflowPunct w:val="0"/>
        <w:autoSpaceDE w:val="0"/>
        <w:autoSpaceDN w:val="0"/>
        <w:adjustRightInd w:val="0"/>
        <w:spacing w:before="1" w:after="0" w:line="252" w:lineRule="exact"/>
        <w:rPr>
          <w:rFonts w:ascii="Times New Roman" w:hAnsi="Times New Roman" w:cs="Times New Roman"/>
          <w:i/>
          <w:iCs/>
        </w:rPr>
      </w:pPr>
      <w:r>
        <w:rPr>
          <w:rFonts w:ascii="Times New Roman" w:hAnsi="Times New Roman" w:cs="Times New Roman"/>
          <w:i/>
          <w:iCs/>
          <w:u w:val="single" w:color="000000"/>
        </w:rPr>
        <w:t>Moderator</w:t>
      </w:r>
      <w:r w:rsidR="00D65635" w:rsidRPr="00D65635">
        <w:rPr>
          <w:rFonts w:ascii="Times New Roman" w:hAnsi="Times New Roman" w:cs="Times New Roman"/>
          <w:i/>
          <w:iCs/>
          <w:spacing w:val="-2"/>
          <w:u w:val="single" w:color="000000"/>
        </w:rPr>
        <w:t xml:space="preserve"> </w:t>
      </w:r>
      <w:r w:rsidR="00D65635" w:rsidRPr="00D65635">
        <w:rPr>
          <w:rFonts w:ascii="Times New Roman" w:hAnsi="Times New Roman" w:cs="Times New Roman"/>
          <w:i/>
          <w:iCs/>
          <w:u w:val="single" w:color="000000"/>
        </w:rPr>
        <w:t>Assignment:</w:t>
      </w:r>
    </w:p>
    <w:p w:rsidR="00D65635" w:rsidRPr="00D65635" w:rsidRDefault="00D65635" w:rsidP="00D65635">
      <w:pPr>
        <w:numPr>
          <w:ilvl w:val="1"/>
          <w:numId w:val="9"/>
        </w:numPr>
        <w:tabs>
          <w:tab w:val="left" w:pos="1541"/>
        </w:tabs>
        <w:kinsoku w:val="0"/>
        <w:overflowPunct w:val="0"/>
        <w:autoSpaceDE w:val="0"/>
        <w:autoSpaceDN w:val="0"/>
        <w:adjustRightInd w:val="0"/>
        <w:spacing w:after="0" w:line="240" w:lineRule="auto"/>
        <w:ind w:right="127"/>
        <w:rPr>
          <w:rFonts w:ascii="Times New Roman" w:hAnsi="Times New Roman" w:cs="Times New Roman"/>
        </w:rPr>
      </w:pPr>
      <w:r w:rsidRPr="00D65635">
        <w:rPr>
          <w:rFonts w:ascii="Times New Roman" w:hAnsi="Times New Roman" w:cs="Times New Roman"/>
        </w:rPr>
        <w:t xml:space="preserve">Each student will choose </w:t>
      </w:r>
      <w:r w:rsidR="003D1491">
        <w:rPr>
          <w:rFonts w:ascii="Times New Roman" w:hAnsi="Times New Roman" w:cs="Times New Roman"/>
        </w:rPr>
        <w:t xml:space="preserve">a week </w:t>
      </w:r>
      <w:r w:rsidRPr="00D65635">
        <w:rPr>
          <w:rFonts w:ascii="Times New Roman" w:hAnsi="Times New Roman" w:cs="Times New Roman"/>
        </w:rPr>
        <w:t xml:space="preserve">and present </w:t>
      </w:r>
      <w:r w:rsidR="003D1491">
        <w:rPr>
          <w:rFonts w:ascii="Times New Roman" w:hAnsi="Times New Roman" w:cs="Times New Roman"/>
        </w:rPr>
        <w:t>the topics for discussion</w:t>
      </w:r>
      <w:r w:rsidRPr="00D65635">
        <w:rPr>
          <w:rFonts w:ascii="Times New Roman" w:hAnsi="Times New Roman" w:cs="Times New Roman"/>
        </w:rPr>
        <w:t xml:space="preserve"> and debate for class. </w:t>
      </w:r>
      <w:r w:rsidR="003D1491">
        <w:rPr>
          <w:rFonts w:ascii="Times New Roman" w:hAnsi="Times New Roman" w:cs="Times New Roman"/>
        </w:rPr>
        <w:t>T</w:t>
      </w:r>
      <w:r w:rsidRPr="00D65635">
        <w:rPr>
          <w:rFonts w:ascii="Times New Roman" w:hAnsi="Times New Roman" w:cs="Times New Roman"/>
        </w:rPr>
        <w:t>here will only be one student presentation per week. Student presenters will serve as moderator and policy expert of the policy</w:t>
      </w:r>
      <w:r w:rsidRPr="00D65635">
        <w:rPr>
          <w:rFonts w:ascii="Times New Roman" w:hAnsi="Times New Roman" w:cs="Times New Roman"/>
          <w:spacing w:val="-21"/>
        </w:rPr>
        <w:t xml:space="preserve"> </w:t>
      </w:r>
      <w:r w:rsidRPr="00D65635">
        <w:rPr>
          <w:rFonts w:ascii="Times New Roman" w:hAnsi="Times New Roman" w:cs="Times New Roman"/>
        </w:rPr>
        <w:t>issue.</w:t>
      </w:r>
    </w:p>
    <w:p w:rsidR="00D65635" w:rsidRPr="00D65635" w:rsidRDefault="00D65635" w:rsidP="00D65635">
      <w:pPr>
        <w:numPr>
          <w:ilvl w:val="1"/>
          <w:numId w:val="9"/>
        </w:numPr>
        <w:tabs>
          <w:tab w:val="left" w:pos="1541"/>
        </w:tabs>
        <w:kinsoku w:val="0"/>
        <w:overflowPunct w:val="0"/>
        <w:autoSpaceDE w:val="0"/>
        <w:autoSpaceDN w:val="0"/>
        <w:adjustRightInd w:val="0"/>
        <w:spacing w:after="0" w:line="252" w:lineRule="exact"/>
        <w:rPr>
          <w:rFonts w:ascii="Times New Roman" w:hAnsi="Times New Roman" w:cs="Times New Roman"/>
        </w:rPr>
      </w:pPr>
      <w:r w:rsidRPr="00D65635">
        <w:rPr>
          <w:rFonts w:ascii="Times New Roman" w:hAnsi="Times New Roman" w:cs="Times New Roman"/>
        </w:rPr>
        <w:t>The format of the policy issue presentation should be as</w:t>
      </w:r>
      <w:r w:rsidRPr="00D65635">
        <w:rPr>
          <w:rFonts w:ascii="Times New Roman" w:hAnsi="Times New Roman" w:cs="Times New Roman"/>
          <w:spacing w:val="-5"/>
        </w:rPr>
        <w:t xml:space="preserve"> </w:t>
      </w:r>
      <w:r w:rsidRPr="00D65635">
        <w:rPr>
          <w:rFonts w:ascii="Times New Roman" w:hAnsi="Times New Roman" w:cs="Times New Roman"/>
        </w:rPr>
        <w:t>follows:</w:t>
      </w:r>
    </w:p>
    <w:p w:rsidR="00D65635" w:rsidRPr="00D65635" w:rsidRDefault="00D65635" w:rsidP="00D65635">
      <w:pPr>
        <w:numPr>
          <w:ilvl w:val="2"/>
          <w:numId w:val="9"/>
        </w:numPr>
        <w:tabs>
          <w:tab w:val="left" w:pos="2261"/>
        </w:tabs>
        <w:kinsoku w:val="0"/>
        <w:overflowPunct w:val="0"/>
        <w:autoSpaceDE w:val="0"/>
        <w:autoSpaceDN w:val="0"/>
        <w:adjustRightInd w:val="0"/>
        <w:spacing w:before="1" w:after="0" w:line="252" w:lineRule="exact"/>
        <w:ind w:hanging="295"/>
        <w:rPr>
          <w:rFonts w:ascii="Times New Roman" w:hAnsi="Times New Roman" w:cs="Times New Roman"/>
        </w:rPr>
      </w:pPr>
      <w:r w:rsidRPr="00D65635">
        <w:rPr>
          <w:rFonts w:ascii="Times New Roman" w:hAnsi="Times New Roman" w:cs="Times New Roman"/>
        </w:rPr>
        <w:t>Overview of Issue; Facts/ Figures; Relevant Information; Actors;</w:t>
      </w:r>
      <w:r w:rsidRPr="00D65635">
        <w:rPr>
          <w:rFonts w:ascii="Times New Roman" w:hAnsi="Times New Roman" w:cs="Times New Roman"/>
          <w:spacing w:val="3"/>
        </w:rPr>
        <w:t xml:space="preserve"> </w:t>
      </w:r>
      <w:r w:rsidRPr="00D65635">
        <w:rPr>
          <w:rFonts w:ascii="Times New Roman" w:hAnsi="Times New Roman" w:cs="Times New Roman"/>
        </w:rPr>
        <w:t>etc.</w:t>
      </w:r>
    </w:p>
    <w:p w:rsidR="00D65635" w:rsidRPr="00D65635" w:rsidRDefault="00D65635" w:rsidP="00D65635">
      <w:pPr>
        <w:numPr>
          <w:ilvl w:val="2"/>
          <w:numId w:val="9"/>
        </w:numPr>
        <w:tabs>
          <w:tab w:val="left" w:pos="2261"/>
        </w:tabs>
        <w:kinsoku w:val="0"/>
        <w:overflowPunct w:val="0"/>
        <w:autoSpaceDE w:val="0"/>
        <w:autoSpaceDN w:val="0"/>
        <w:adjustRightInd w:val="0"/>
        <w:spacing w:after="0" w:line="252" w:lineRule="exact"/>
        <w:ind w:hanging="358"/>
        <w:rPr>
          <w:rFonts w:ascii="Times New Roman" w:hAnsi="Times New Roman" w:cs="Times New Roman"/>
        </w:rPr>
      </w:pPr>
      <w:r w:rsidRPr="00D65635">
        <w:rPr>
          <w:rFonts w:ascii="Times New Roman" w:hAnsi="Times New Roman" w:cs="Times New Roman"/>
        </w:rPr>
        <w:t>Competing arguments in policy</w:t>
      </w:r>
      <w:r w:rsidRPr="00D65635">
        <w:rPr>
          <w:rFonts w:ascii="Times New Roman" w:hAnsi="Times New Roman" w:cs="Times New Roman"/>
          <w:spacing w:val="-5"/>
        </w:rPr>
        <w:t xml:space="preserve"> </w:t>
      </w:r>
      <w:r w:rsidRPr="00D65635">
        <w:rPr>
          <w:rFonts w:ascii="Times New Roman" w:hAnsi="Times New Roman" w:cs="Times New Roman"/>
        </w:rPr>
        <w:t>debate</w:t>
      </w:r>
    </w:p>
    <w:p w:rsidR="00D65635" w:rsidRPr="00D65635" w:rsidRDefault="00D65635" w:rsidP="00D65635">
      <w:pPr>
        <w:numPr>
          <w:ilvl w:val="2"/>
          <w:numId w:val="9"/>
        </w:numPr>
        <w:tabs>
          <w:tab w:val="left" w:pos="2261"/>
        </w:tabs>
        <w:kinsoku w:val="0"/>
        <w:overflowPunct w:val="0"/>
        <w:autoSpaceDE w:val="0"/>
        <w:autoSpaceDN w:val="0"/>
        <w:adjustRightInd w:val="0"/>
        <w:spacing w:after="0" w:line="252" w:lineRule="exact"/>
        <w:ind w:hanging="418"/>
        <w:rPr>
          <w:rFonts w:ascii="Times New Roman" w:hAnsi="Times New Roman" w:cs="Times New Roman"/>
        </w:rPr>
      </w:pPr>
      <w:r w:rsidRPr="00D65635">
        <w:rPr>
          <w:rFonts w:ascii="Times New Roman" w:hAnsi="Times New Roman" w:cs="Times New Roman"/>
        </w:rPr>
        <w:t>Reconciliation of competing arguments possible? Future</w:t>
      </w:r>
      <w:r w:rsidRPr="00D65635">
        <w:rPr>
          <w:rFonts w:ascii="Times New Roman" w:hAnsi="Times New Roman" w:cs="Times New Roman"/>
          <w:spacing w:val="-8"/>
        </w:rPr>
        <w:t xml:space="preserve"> </w:t>
      </w:r>
      <w:r w:rsidRPr="00D65635">
        <w:rPr>
          <w:rFonts w:ascii="Times New Roman" w:hAnsi="Times New Roman" w:cs="Times New Roman"/>
        </w:rPr>
        <w:t>directions?</w:t>
      </w:r>
    </w:p>
    <w:p w:rsidR="00D65635" w:rsidRDefault="00D65635" w:rsidP="00D65635">
      <w:pPr>
        <w:numPr>
          <w:ilvl w:val="2"/>
          <w:numId w:val="9"/>
        </w:numPr>
        <w:tabs>
          <w:tab w:val="left" w:pos="2261"/>
        </w:tabs>
        <w:kinsoku w:val="0"/>
        <w:overflowPunct w:val="0"/>
        <w:autoSpaceDE w:val="0"/>
        <w:autoSpaceDN w:val="0"/>
        <w:adjustRightInd w:val="0"/>
        <w:spacing w:before="1" w:after="0" w:line="240" w:lineRule="auto"/>
        <w:ind w:hanging="406"/>
        <w:rPr>
          <w:rFonts w:ascii="Times New Roman" w:hAnsi="Times New Roman" w:cs="Times New Roman"/>
        </w:rPr>
      </w:pPr>
      <w:r w:rsidRPr="00D65635">
        <w:rPr>
          <w:rFonts w:ascii="Times New Roman" w:hAnsi="Times New Roman" w:cs="Times New Roman"/>
        </w:rPr>
        <w:lastRenderedPageBreak/>
        <w:t>Discussion questions for</w:t>
      </w:r>
      <w:r w:rsidRPr="00D65635">
        <w:rPr>
          <w:rFonts w:ascii="Times New Roman" w:hAnsi="Times New Roman" w:cs="Times New Roman"/>
          <w:spacing w:val="-2"/>
        </w:rPr>
        <w:t xml:space="preserve"> </w:t>
      </w:r>
      <w:r w:rsidRPr="00D65635">
        <w:rPr>
          <w:rFonts w:ascii="Times New Roman" w:hAnsi="Times New Roman" w:cs="Times New Roman"/>
        </w:rPr>
        <w:t>class</w:t>
      </w:r>
    </w:p>
    <w:p w:rsidR="00F03845" w:rsidRDefault="00F03845" w:rsidP="00F03845">
      <w:pPr>
        <w:tabs>
          <w:tab w:val="left" w:pos="2261"/>
        </w:tabs>
        <w:kinsoku w:val="0"/>
        <w:overflowPunct w:val="0"/>
        <w:autoSpaceDE w:val="0"/>
        <w:autoSpaceDN w:val="0"/>
        <w:adjustRightInd w:val="0"/>
        <w:spacing w:before="1" w:after="0" w:line="240" w:lineRule="auto"/>
        <w:rPr>
          <w:rFonts w:ascii="Times New Roman" w:hAnsi="Times New Roman" w:cs="Times New Roman"/>
        </w:rPr>
      </w:pPr>
    </w:p>
    <w:p w:rsidR="00D65635" w:rsidRPr="00D65635" w:rsidRDefault="00D65635" w:rsidP="00D65635">
      <w:pPr>
        <w:kinsoku w:val="0"/>
        <w:overflowPunct w:val="0"/>
        <w:autoSpaceDE w:val="0"/>
        <w:autoSpaceDN w:val="0"/>
        <w:adjustRightInd w:val="0"/>
        <w:spacing w:after="0" w:line="240" w:lineRule="auto"/>
        <w:rPr>
          <w:rFonts w:ascii="Times New Roman" w:hAnsi="Times New Roman" w:cs="Times New Roman"/>
        </w:rPr>
      </w:pPr>
    </w:p>
    <w:p w:rsidR="00D65635" w:rsidRPr="00D65635" w:rsidRDefault="00D65635" w:rsidP="00D65635">
      <w:pPr>
        <w:numPr>
          <w:ilvl w:val="0"/>
          <w:numId w:val="9"/>
        </w:numPr>
        <w:tabs>
          <w:tab w:val="left" w:pos="821"/>
        </w:tabs>
        <w:kinsoku w:val="0"/>
        <w:overflowPunct w:val="0"/>
        <w:autoSpaceDE w:val="0"/>
        <w:autoSpaceDN w:val="0"/>
        <w:adjustRightInd w:val="0"/>
        <w:spacing w:after="0" w:line="252" w:lineRule="exact"/>
        <w:rPr>
          <w:rFonts w:ascii="Times New Roman" w:hAnsi="Times New Roman" w:cs="Times New Roman"/>
          <w:i/>
          <w:iCs/>
        </w:rPr>
      </w:pPr>
      <w:r w:rsidRPr="00D65635">
        <w:rPr>
          <w:rFonts w:ascii="Times New Roman" w:hAnsi="Times New Roman" w:cs="Times New Roman"/>
          <w:i/>
          <w:iCs/>
          <w:u w:val="single" w:color="000000"/>
        </w:rPr>
        <w:t>Final</w:t>
      </w:r>
      <w:r w:rsidRPr="00D65635">
        <w:rPr>
          <w:rFonts w:ascii="Times New Roman" w:hAnsi="Times New Roman" w:cs="Times New Roman"/>
          <w:i/>
          <w:iCs/>
          <w:spacing w:val="1"/>
          <w:u w:val="single" w:color="000000"/>
        </w:rPr>
        <w:t xml:space="preserve"> </w:t>
      </w:r>
      <w:r w:rsidRPr="00D65635">
        <w:rPr>
          <w:rFonts w:ascii="Times New Roman" w:hAnsi="Times New Roman" w:cs="Times New Roman"/>
          <w:i/>
          <w:iCs/>
          <w:u w:val="single" w:color="000000"/>
        </w:rPr>
        <w:t>Exam:</w:t>
      </w:r>
    </w:p>
    <w:p w:rsidR="00D65635" w:rsidRPr="00D65635" w:rsidRDefault="00D65635" w:rsidP="00D65635">
      <w:pPr>
        <w:numPr>
          <w:ilvl w:val="1"/>
          <w:numId w:val="9"/>
        </w:numPr>
        <w:tabs>
          <w:tab w:val="left" w:pos="1541"/>
        </w:tabs>
        <w:kinsoku w:val="0"/>
        <w:overflowPunct w:val="0"/>
        <w:autoSpaceDE w:val="0"/>
        <w:autoSpaceDN w:val="0"/>
        <w:adjustRightInd w:val="0"/>
        <w:spacing w:after="0" w:line="240" w:lineRule="auto"/>
        <w:ind w:right="196"/>
        <w:jc w:val="both"/>
        <w:rPr>
          <w:rFonts w:ascii="Times New Roman" w:hAnsi="Times New Roman" w:cs="Times New Roman"/>
        </w:rPr>
      </w:pPr>
      <w:r w:rsidRPr="00D65635">
        <w:rPr>
          <w:rFonts w:ascii="Times New Roman" w:hAnsi="Times New Roman" w:cs="Times New Roman"/>
        </w:rPr>
        <w:t>The final exam questions will be distributed at the beginning of the semester and will be cumulative. The final exam will be broad and focus on the theoretical understandings of the policy process rather than specific or narrow policy debates/</w:t>
      </w:r>
      <w:r w:rsidRPr="00D65635">
        <w:rPr>
          <w:rFonts w:ascii="Times New Roman" w:hAnsi="Times New Roman" w:cs="Times New Roman"/>
          <w:spacing w:val="-33"/>
        </w:rPr>
        <w:t xml:space="preserve"> </w:t>
      </w:r>
      <w:r w:rsidRPr="00D65635">
        <w:rPr>
          <w:rFonts w:ascii="Times New Roman" w:hAnsi="Times New Roman" w:cs="Times New Roman"/>
        </w:rPr>
        <w:t>issues.</w:t>
      </w:r>
    </w:p>
    <w:p w:rsidR="00D65635" w:rsidRPr="00D65635" w:rsidRDefault="00D65635" w:rsidP="00D65635">
      <w:pPr>
        <w:kinsoku w:val="0"/>
        <w:overflowPunct w:val="0"/>
        <w:autoSpaceDE w:val="0"/>
        <w:autoSpaceDN w:val="0"/>
        <w:adjustRightInd w:val="0"/>
        <w:spacing w:after="0" w:line="240" w:lineRule="auto"/>
        <w:rPr>
          <w:rFonts w:ascii="Times New Roman" w:hAnsi="Times New Roman" w:cs="Times New Roman"/>
        </w:rPr>
      </w:pPr>
    </w:p>
    <w:p w:rsidR="00D65635" w:rsidRPr="00D65635" w:rsidRDefault="00D65635" w:rsidP="00D65635">
      <w:pPr>
        <w:numPr>
          <w:ilvl w:val="0"/>
          <w:numId w:val="9"/>
        </w:numPr>
        <w:tabs>
          <w:tab w:val="left" w:pos="821"/>
        </w:tabs>
        <w:kinsoku w:val="0"/>
        <w:overflowPunct w:val="0"/>
        <w:autoSpaceDE w:val="0"/>
        <w:autoSpaceDN w:val="0"/>
        <w:adjustRightInd w:val="0"/>
        <w:spacing w:before="1" w:after="0" w:line="252" w:lineRule="exact"/>
        <w:rPr>
          <w:rFonts w:ascii="Times New Roman" w:hAnsi="Times New Roman" w:cs="Times New Roman"/>
          <w:i/>
          <w:iCs/>
        </w:rPr>
      </w:pPr>
      <w:r w:rsidRPr="00D65635">
        <w:rPr>
          <w:rFonts w:ascii="Times New Roman" w:hAnsi="Times New Roman" w:cs="Times New Roman"/>
          <w:i/>
          <w:iCs/>
          <w:u w:val="single" w:color="000000"/>
        </w:rPr>
        <w:t>Preparedness, Attendance, and</w:t>
      </w:r>
      <w:r w:rsidRPr="00D65635">
        <w:rPr>
          <w:rFonts w:ascii="Times New Roman" w:hAnsi="Times New Roman" w:cs="Times New Roman"/>
          <w:i/>
          <w:iCs/>
          <w:spacing w:val="-3"/>
          <w:u w:val="single" w:color="000000"/>
        </w:rPr>
        <w:t xml:space="preserve"> </w:t>
      </w:r>
      <w:r w:rsidRPr="00D65635">
        <w:rPr>
          <w:rFonts w:ascii="Times New Roman" w:hAnsi="Times New Roman" w:cs="Times New Roman"/>
          <w:i/>
          <w:iCs/>
          <w:u w:val="single" w:color="000000"/>
        </w:rPr>
        <w:t>Participation:</w:t>
      </w:r>
    </w:p>
    <w:p w:rsidR="00D65635" w:rsidRPr="00D65635" w:rsidRDefault="00D65635" w:rsidP="00D65635">
      <w:pPr>
        <w:numPr>
          <w:ilvl w:val="1"/>
          <w:numId w:val="9"/>
        </w:numPr>
        <w:tabs>
          <w:tab w:val="left" w:pos="1541"/>
        </w:tabs>
        <w:kinsoku w:val="0"/>
        <w:overflowPunct w:val="0"/>
        <w:autoSpaceDE w:val="0"/>
        <w:autoSpaceDN w:val="0"/>
        <w:adjustRightInd w:val="0"/>
        <w:spacing w:after="0" w:line="240" w:lineRule="auto"/>
        <w:ind w:right="168"/>
        <w:rPr>
          <w:rFonts w:ascii="Times New Roman" w:hAnsi="Times New Roman" w:cs="Times New Roman"/>
        </w:rPr>
      </w:pPr>
      <w:r w:rsidRPr="00D65635">
        <w:rPr>
          <w:rFonts w:ascii="Times New Roman" w:hAnsi="Times New Roman" w:cs="Times New Roman"/>
        </w:rPr>
        <w:t xml:space="preserve">Reading assigned readings in advance of class sessions will make for improved class discussions. Weekly attendance and participation are essential and required. The intention here is that every student be prepared and capable to volunteer for an informal presentation of their thoughts on the session’s topics. </w:t>
      </w:r>
      <w:r w:rsidR="002547E7">
        <w:rPr>
          <w:rFonts w:ascii="Times New Roman" w:hAnsi="Times New Roman" w:cs="Times New Roman"/>
        </w:rPr>
        <w:t xml:space="preserve">Moderator presentation and </w:t>
      </w:r>
      <w:r w:rsidRPr="00D65635">
        <w:rPr>
          <w:rFonts w:ascii="Times New Roman" w:hAnsi="Times New Roman" w:cs="Times New Roman"/>
        </w:rPr>
        <w:t xml:space="preserve">documented attendance will be used to determine student’s attendance and participation points for the semester. Obviously, students must attend class in order to participate. Completion of weekly </w:t>
      </w:r>
      <w:bookmarkStart w:id="0" w:name="_GoBack"/>
      <w:bookmarkEnd w:id="0"/>
      <w:r w:rsidRPr="00D65635">
        <w:rPr>
          <w:rFonts w:ascii="Times New Roman" w:hAnsi="Times New Roman" w:cs="Times New Roman"/>
        </w:rPr>
        <w:t>outlines and in-class discussion of materials/ concepts are requisite for the</w:t>
      </w:r>
      <w:r w:rsidRPr="00D65635">
        <w:rPr>
          <w:rFonts w:ascii="Times New Roman" w:hAnsi="Times New Roman" w:cs="Times New Roman"/>
          <w:spacing w:val="9"/>
        </w:rPr>
        <w:t xml:space="preserve"> </w:t>
      </w:r>
      <w:r w:rsidRPr="00D65635">
        <w:rPr>
          <w:rFonts w:ascii="Times New Roman" w:hAnsi="Times New Roman" w:cs="Times New Roman"/>
        </w:rPr>
        <w:t>course.</w:t>
      </w:r>
    </w:p>
    <w:p w:rsidR="00D65635" w:rsidRPr="00D65635" w:rsidRDefault="00D65635" w:rsidP="00D65635">
      <w:pPr>
        <w:numPr>
          <w:ilvl w:val="1"/>
          <w:numId w:val="9"/>
        </w:numPr>
        <w:tabs>
          <w:tab w:val="left" w:pos="1541"/>
        </w:tabs>
        <w:kinsoku w:val="0"/>
        <w:overflowPunct w:val="0"/>
        <w:autoSpaceDE w:val="0"/>
        <w:autoSpaceDN w:val="0"/>
        <w:adjustRightInd w:val="0"/>
        <w:spacing w:after="0" w:line="240" w:lineRule="auto"/>
        <w:ind w:right="130"/>
        <w:rPr>
          <w:rFonts w:ascii="Times New Roman" w:hAnsi="Times New Roman" w:cs="Times New Roman"/>
        </w:rPr>
      </w:pPr>
      <w:r w:rsidRPr="00D65635">
        <w:rPr>
          <w:rFonts w:ascii="Times New Roman" w:hAnsi="Times New Roman" w:cs="Times New Roman"/>
        </w:rPr>
        <w:t>Anything less than full participation reduces the grade one would otherwise receive. Missing more than two class sessions, for example, would impact the student’s grade in a negative direction. Tardiness – for class or in turning in assignments – would contribute to a lower grade. Inattentiveness, lack of preparation, failure to contribute to class discussion, leaving class early and failure to keep up with assignments would also have this</w:t>
      </w:r>
      <w:r w:rsidRPr="00D65635">
        <w:rPr>
          <w:rFonts w:ascii="Times New Roman" w:hAnsi="Times New Roman" w:cs="Times New Roman"/>
          <w:spacing w:val="-13"/>
        </w:rPr>
        <w:t xml:space="preserve"> </w:t>
      </w:r>
      <w:r w:rsidRPr="00D65635">
        <w:rPr>
          <w:rFonts w:ascii="Times New Roman" w:hAnsi="Times New Roman" w:cs="Times New Roman"/>
        </w:rPr>
        <w:t>effect.</w:t>
      </w:r>
    </w:p>
    <w:p w:rsidR="00D65635" w:rsidRPr="00D65635" w:rsidRDefault="00D65635" w:rsidP="00D65635">
      <w:pPr>
        <w:kinsoku w:val="0"/>
        <w:overflowPunct w:val="0"/>
        <w:autoSpaceDE w:val="0"/>
        <w:autoSpaceDN w:val="0"/>
        <w:adjustRightInd w:val="0"/>
        <w:spacing w:after="0" w:line="240" w:lineRule="auto"/>
        <w:rPr>
          <w:rFonts w:ascii="Times New Roman" w:hAnsi="Times New Roman" w:cs="Times New Roman"/>
          <w:sz w:val="20"/>
          <w:szCs w:val="20"/>
        </w:rPr>
      </w:pPr>
    </w:p>
    <w:p w:rsidR="00D65635" w:rsidRDefault="00D65635" w:rsidP="00D65635">
      <w:pPr>
        <w:kinsoku w:val="0"/>
        <w:overflowPunct w:val="0"/>
        <w:autoSpaceDE w:val="0"/>
        <w:autoSpaceDN w:val="0"/>
        <w:adjustRightInd w:val="0"/>
        <w:spacing w:before="16" w:after="0" w:line="240" w:lineRule="auto"/>
        <w:ind w:left="23"/>
        <w:jc w:val="center"/>
        <w:rPr>
          <w:rFonts w:ascii="Calibri" w:hAnsi="Calibri" w:cs="Calibri"/>
        </w:rPr>
      </w:pPr>
    </w:p>
    <w:p w:rsidR="000848BE" w:rsidRPr="00D65635" w:rsidRDefault="000848BE" w:rsidP="00D65635">
      <w:pPr>
        <w:kinsoku w:val="0"/>
        <w:overflowPunct w:val="0"/>
        <w:autoSpaceDE w:val="0"/>
        <w:autoSpaceDN w:val="0"/>
        <w:adjustRightInd w:val="0"/>
        <w:spacing w:before="16" w:after="0" w:line="240" w:lineRule="auto"/>
        <w:ind w:left="23"/>
        <w:jc w:val="center"/>
        <w:rPr>
          <w:rFonts w:ascii="Calibri" w:hAnsi="Calibri" w:cs="Calibri"/>
        </w:rPr>
        <w:sectPr w:rsidR="000848BE" w:rsidRPr="00D65635">
          <w:type w:val="continuous"/>
          <w:pgSz w:w="12240" w:h="15840"/>
          <w:pgMar w:top="680" w:right="1360" w:bottom="280" w:left="1340" w:header="720" w:footer="720" w:gutter="0"/>
          <w:cols w:space="720" w:equalWidth="0">
            <w:col w:w="9540"/>
          </w:cols>
          <w:noEndnote/>
        </w:sectPr>
      </w:pPr>
    </w:p>
    <w:p w:rsidR="00D65635" w:rsidRPr="00D65635" w:rsidRDefault="00D65635" w:rsidP="00D65635">
      <w:pPr>
        <w:kinsoku w:val="0"/>
        <w:overflowPunct w:val="0"/>
        <w:autoSpaceDE w:val="0"/>
        <w:autoSpaceDN w:val="0"/>
        <w:adjustRightInd w:val="0"/>
        <w:spacing w:before="183" w:after="0" w:line="240" w:lineRule="auto"/>
        <w:ind w:left="82" w:right="6531"/>
        <w:jc w:val="center"/>
        <w:outlineLvl w:val="0"/>
        <w:rPr>
          <w:rFonts w:ascii="Times New Roman" w:hAnsi="Times New Roman" w:cs="Times New Roman"/>
          <w:b/>
          <w:bCs/>
          <w:sz w:val="24"/>
          <w:szCs w:val="24"/>
        </w:rPr>
      </w:pPr>
      <w:r w:rsidRPr="00D65635">
        <w:rPr>
          <w:rFonts w:ascii="Times New Roman" w:hAnsi="Times New Roman" w:cs="Times New Roman"/>
          <w:b/>
          <w:bCs/>
          <w:sz w:val="24"/>
          <w:szCs w:val="24"/>
          <w:u w:val="thick" w:color="000000"/>
        </w:rPr>
        <w:t>Tentative Weekly Schedule:</w:t>
      </w:r>
    </w:p>
    <w:p w:rsidR="00D65635" w:rsidRPr="00D65635" w:rsidRDefault="00D65635" w:rsidP="00D65635">
      <w:pPr>
        <w:kinsoku w:val="0"/>
        <w:overflowPunct w:val="0"/>
        <w:autoSpaceDE w:val="0"/>
        <w:autoSpaceDN w:val="0"/>
        <w:adjustRightInd w:val="0"/>
        <w:spacing w:before="180" w:after="0" w:line="240" w:lineRule="auto"/>
        <w:ind w:left="460"/>
        <w:rPr>
          <w:rFonts w:ascii="Times New Roman" w:hAnsi="Times New Roman" w:cs="Times New Roman"/>
          <w:i/>
          <w:iCs/>
          <w:sz w:val="24"/>
          <w:szCs w:val="24"/>
        </w:rPr>
      </w:pPr>
      <w:r w:rsidRPr="00D65635">
        <w:rPr>
          <w:rFonts w:ascii="Times New Roman" w:hAnsi="Times New Roman" w:cs="Times New Roman"/>
          <w:i/>
          <w:iCs/>
          <w:sz w:val="24"/>
          <w:szCs w:val="24"/>
        </w:rPr>
        <w:t xml:space="preserve">Jan </w:t>
      </w:r>
      <w:r>
        <w:rPr>
          <w:rFonts w:ascii="Times New Roman" w:hAnsi="Times New Roman" w:cs="Times New Roman"/>
          <w:i/>
          <w:iCs/>
          <w:sz w:val="24"/>
          <w:szCs w:val="24"/>
        </w:rPr>
        <w:t>21</w:t>
      </w:r>
      <w:r w:rsidRPr="00D65635">
        <w:rPr>
          <w:rFonts w:ascii="Times New Roman" w:hAnsi="Times New Roman" w:cs="Times New Roman"/>
          <w:i/>
          <w:iCs/>
          <w:sz w:val="24"/>
          <w:szCs w:val="24"/>
        </w:rPr>
        <w:t>. Classes begin:</w:t>
      </w:r>
    </w:p>
    <w:p w:rsidR="00D65635" w:rsidRPr="00D65635" w:rsidRDefault="00D65635" w:rsidP="00D65635">
      <w:pPr>
        <w:numPr>
          <w:ilvl w:val="0"/>
          <w:numId w:val="8"/>
        </w:numPr>
        <w:tabs>
          <w:tab w:val="left" w:pos="821"/>
        </w:tabs>
        <w:kinsoku w:val="0"/>
        <w:overflowPunct w:val="0"/>
        <w:autoSpaceDE w:val="0"/>
        <w:autoSpaceDN w:val="0"/>
        <w:adjustRightInd w:val="0"/>
        <w:spacing w:before="129" w:after="0" w:line="240" w:lineRule="auto"/>
        <w:rPr>
          <w:rFonts w:ascii="Times New Roman" w:hAnsi="Times New Roman" w:cs="Times New Roman"/>
          <w:i/>
          <w:iCs/>
          <w:color w:val="000000"/>
          <w:sz w:val="24"/>
          <w:szCs w:val="24"/>
        </w:rPr>
      </w:pPr>
      <w:r w:rsidRPr="00D65635">
        <w:rPr>
          <w:rFonts w:ascii="Times New Roman" w:hAnsi="Times New Roman" w:cs="Times New Roman"/>
          <w:b/>
          <w:bCs/>
          <w:sz w:val="24"/>
          <w:szCs w:val="24"/>
        </w:rPr>
        <w:t xml:space="preserve">January </w:t>
      </w:r>
      <w:r>
        <w:rPr>
          <w:rFonts w:ascii="Times New Roman" w:hAnsi="Times New Roman" w:cs="Times New Roman"/>
          <w:b/>
          <w:bCs/>
          <w:sz w:val="24"/>
          <w:szCs w:val="24"/>
        </w:rPr>
        <w:t>21</w:t>
      </w:r>
      <w:r w:rsidRPr="00D65635">
        <w:rPr>
          <w:rFonts w:ascii="Times New Roman" w:hAnsi="Times New Roman" w:cs="Times New Roman"/>
          <w:sz w:val="24"/>
          <w:szCs w:val="24"/>
        </w:rPr>
        <w:t xml:space="preserve">: </w:t>
      </w:r>
      <w:r w:rsidRPr="00D65635">
        <w:rPr>
          <w:rFonts w:ascii="Times New Roman" w:hAnsi="Times New Roman" w:cs="Times New Roman"/>
          <w:i/>
          <w:iCs/>
          <w:sz w:val="24"/>
          <w:szCs w:val="24"/>
        </w:rPr>
        <w:t>Course Overview</w:t>
      </w:r>
    </w:p>
    <w:p w:rsidR="00D65635" w:rsidRPr="00D65635" w:rsidRDefault="00D65635" w:rsidP="00D65635">
      <w:pPr>
        <w:numPr>
          <w:ilvl w:val="1"/>
          <w:numId w:val="8"/>
        </w:numPr>
        <w:tabs>
          <w:tab w:val="left" w:pos="1541"/>
        </w:tabs>
        <w:kinsoku w:val="0"/>
        <w:overflowPunct w:val="0"/>
        <w:autoSpaceDE w:val="0"/>
        <w:autoSpaceDN w:val="0"/>
        <w:adjustRightInd w:val="0"/>
        <w:spacing w:after="0" w:line="240" w:lineRule="auto"/>
        <w:rPr>
          <w:rFonts w:ascii="Times New Roman" w:hAnsi="Times New Roman" w:cs="Times New Roman"/>
          <w:sz w:val="24"/>
          <w:szCs w:val="24"/>
        </w:rPr>
      </w:pPr>
      <w:r w:rsidRPr="00D65635">
        <w:rPr>
          <w:rFonts w:ascii="Times New Roman" w:hAnsi="Times New Roman" w:cs="Times New Roman"/>
          <w:sz w:val="24"/>
          <w:szCs w:val="24"/>
        </w:rPr>
        <w:t>Introduction</w:t>
      </w:r>
    </w:p>
    <w:p w:rsidR="00D65635" w:rsidRDefault="00D65635" w:rsidP="00D65635">
      <w:pPr>
        <w:numPr>
          <w:ilvl w:val="1"/>
          <w:numId w:val="8"/>
        </w:numPr>
        <w:tabs>
          <w:tab w:val="left" w:pos="1541"/>
        </w:tabs>
        <w:kinsoku w:val="0"/>
        <w:overflowPunct w:val="0"/>
        <w:autoSpaceDE w:val="0"/>
        <w:autoSpaceDN w:val="0"/>
        <w:adjustRightInd w:val="0"/>
        <w:spacing w:after="0" w:line="240" w:lineRule="auto"/>
        <w:rPr>
          <w:rFonts w:ascii="Times New Roman" w:hAnsi="Times New Roman" w:cs="Times New Roman"/>
          <w:sz w:val="24"/>
          <w:szCs w:val="24"/>
        </w:rPr>
      </w:pPr>
      <w:r w:rsidRPr="00D65635">
        <w:rPr>
          <w:rFonts w:ascii="Times New Roman" w:hAnsi="Times New Roman" w:cs="Times New Roman"/>
          <w:sz w:val="24"/>
          <w:szCs w:val="24"/>
        </w:rPr>
        <w:t>Syllabus Overview</w:t>
      </w:r>
    </w:p>
    <w:p w:rsidR="00B57F09" w:rsidRPr="00D65635" w:rsidRDefault="00B57F09" w:rsidP="00D65635">
      <w:pPr>
        <w:numPr>
          <w:ilvl w:val="1"/>
          <w:numId w:val="8"/>
        </w:numPr>
        <w:tabs>
          <w:tab w:val="left" w:pos="1541"/>
        </w:tabs>
        <w:kinsoku w:val="0"/>
        <w:overflowPunct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Weekly Synopsis</w:t>
      </w:r>
    </w:p>
    <w:p w:rsidR="00D65635" w:rsidRPr="00D65635" w:rsidRDefault="00D65635" w:rsidP="00B57F09">
      <w:pPr>
        <w:tabs>
          <w:tab w:val="left" w:pos="1541"/>
        </w:tabs>
        <w:kinsoku w:val="0"/>
        <w:overflowPunct w:val="0"/>
        <w:autoSpaceDE w:val="0"/>
        <w:autoSpaceDN w:val="0"/>
        <w:adjustRightInd w:val="0"/>
        <w:spacing w:after="0" w:line="240" w:lineRule="auto"/>
        <w:ind w:left="1540"/>
        <w:rPr>
          <w:rFonts w:ascii="Times New Roman" w:hAnsi="Times New Roman" w:cs="Times New Roman"/>
          <w:sz w:val="24"/>
          <w:szCs w:val="24"/>
        </w:rPr>
      </w:pPr>
    </w:p>
    <w:p w:rsidR="00D65635" w:rsidRPr="00D65635" w:rsidRDefault="00D65635" w:rsidP="00D65635">
      <w:pPr>
        <w:kinsoku w:val="0"/>
        <w:overflowPunct w:val="0"/>
        <w:autoSpaceDE w:val="0"/>
        <w:autoSpaceDN w:val="0"/>
        <w:adjustRightInd w:val="0"/>
        <w:spacing w:before="6" w:after="0" w:line="240" w:lineRule="auto"/>
        <w:rPr>
          <w:rFonts w:ascii="Times New Roman" w:hAnsi="Times New Roman" w:cs="Times New Roman"/>
          <w:sz w:val="23"/>
          <w:szCs w:val="23"/>
        </w:rPr>
      </w:pPr>
    </w:p>
    <w:p w:rsidR="00D65635" w:rsidRPr="00D65635" w:rsidRDefault="00D65635" w:rsidP="00D65635">
      <w:pPr>
        <w:numPr>
          <w:ilvl w:val="0"/>
          <w:numId w:val="8"/>
        </w:numPr>
        <w:tabs>
          <w:tab w:val="left" w:pos="821"/>
        </w:tabs>
        <w:kinsoku w:val="0"/>
        <w:overflowPunct w:val="0"/>
        <w:autoSpaceDE w:val="0"/>
        <w:autoSpaceDN w:val="0"/>
        <w:adjustRightInd w:val="0"/>
        <w:spacing w:after="0" w:line="240" w:lineRule="auto"/>
        <w:rPr>
          <w:rFonts w:ascii="Times New Roman" w:hAnsi="Times New Roman" w:cs="Times New Roman"/>
          <w:i/>
          <w:iCs/>
          <w:color w:val="000000"/>
          <w:sz w:val="24"/>
          <w:szCs w:val="24"/>
        </w:rPr>
      </w:pPr>
      <w:r w:rsidRPr="00D65635">
        <w:rPr>
          <w:rFonts w:ascii="Times New Roman" w:hAnsi="Times New Roman" w:cs="Times New Roman"/>
          <w:b/>
          <w:bCs/>
          <w:sz w:val="24"/>
          <w:szCs w:val="24"/>
        </w:rPr>
        <w:t>January 2</w:t>
      </w:r>
      <w:r>
        <w:rPr>
          <w:rFonts w:ascii="Times New Roman" w:hAnsi="Times New Roman" w:cs="Times New Roman"/>
          <w:b/>
          <w:bCs/>
          <w:sz w:val="24"/>
          <w:szCs w:val="24"/>
        </w:rPr>
        <w:t>8</w:t>
      </w:r>
      <w:r w:rsidRPr="00D65635">
        <w:rPr>
          <w:rFonts w:ascii="Times New Roman" w:hAnsi="Times New Roman" w:cs="Times New Roman"/>
          <w:sz w:val="24"/>
          <w:szCs w:val="24"/>
        </w:rPr>
        <w:t xml:space="preserve">: </w:t>
      </w:r>
      <w:r w:rsidRPr="00D65635">
        <w:rPr>
          <w:rFonts w:ascii="Times New Roman" w:hAnsi="Times New Roman" w:cs="Times New Roman"/>
          <w:i/>
          <w:iCs/>
          <w:sz w:val="24"/>
          <w:szCs w:val="24"/>
        </w:rPr>
        <w:t>Situating Public</w:t>
      </w:r>
      <w:r w:rsidRPr="00D65635">
        <w:rPr>
          <w:rFonts w:ascii="Times New Roman" w:hAnsi="Times New Roman" w:cs="Times New Roman"/>
          <w:i/>
          <w:iCs/>
          <w:spacing w:val="-4"/>
          <w:sz w:val="24"/>
          <w:szCs w:val="24"/>
        </w:rPr>
        <w:t xml:space="preserve"> </w:t>
      </w:r>
      <w:r w:rsidRPr="00D65635">
        <w:rPr>
          <w:rFonts w:ascii="Times New Roman" w:hAnsi="Times New Roman" w:cs="Times New Roman"/>
          <w:i/>
          <w:iCs/>
          <w:sz w:val="24"/>
          <w:szCs w:val="24"/>
        </w:rPr>
        <w:t>Policy</w:t>
      </w:r>
    </w:p>
    <w:p w:rsidR="00D65635" w:rsidRPr="00D65635" w:rsidRDefault="00D65635" w:rsidP="00D65635">
      <w:pPr>
        <w:kinsoku w:val="0"/>
        <w:overflowPunct w:val="0"/>
        <w:autoSpaceDE w:val="0"/>
        <w:autoSpaceDN w:val="0"/>
        <w:adjustRightInd w:val="0"/>
        <w:spacing w:after="0" w:line="240" w:lineRule="auto"/>
        <w:ind w:left="1540" w:right="541" w:hanging="720"/>
        <w:rPr>
          <w:rFonts w:ascii="Times New Roman" w:hAnsi="Times New Roman" w:cs="Times New Roman"/>
          <w:sz w:val="24"/>
          <w:szCs w:val="24"/>
        </w:rPr>
      </w:pPr>
      <w:r w:rsidRPr="00D65635">
        <w:rPr>
          <w:rFonts w:ascii="Times New Roman" w:hAnsi="Times New Roman" w:cs="Times New Roman"/>
          <w:sz w:val="24"/>
          <w:szCs w:val="24"/>
        </w:rPr>
        <w:t xml:space="preserve">Clarke, J. N., &amp; Ingram, H. M. (2010). A Founder: Aaron Wildavsky and the Study of Public Policy. </w:t>
      </w:r>
      <w:r w:rsidRPr="00D65635">
        <w:rPr>
          <w:rFonts w:ascii="Times New Roman" w:hAnsi="Times New Roman" w:cs="Times New Roman"/>
          <w:i/>
          <w:iCs/>
          <w:sz w:val="24"/>
          <w:szCs w:val="24"/>
        </w:rPr>
        <w:t>Policy Studies Journal, 38</w:t>
      </w:r>
      <w:r w:rsidRPr="00D65635">
        <w:rPr>
          <w:rFonts w:ascii="Times New Roman" w:hAnsi="Times New Roman" w:cs="Times New Roman"/>
          <w:sz w:val="24"/>
          <w:szCs w:val="24"/>
        </w:rPr>
        <w:t>(3), 565-579.</w:t>
      </w:r>
    </w:p>
    <w:p w:rsidR="00D65635" w:rsidRPr="00D65635" w:rsidRDefault="00D65635" w:rsidP="00D65635">
      <w:pPr>
        <w:kinsoku w:val="0"/>
        <w:overflowPunct w:val="0"/>
        <w:autoSpaceDE w:val="0"/>
        <w:autoSpaceDN w:val="0"/>
        <w:adjustRightInd w:val="0"/>
        <w:spacing w:after="0" w:line="240" w:lineRule="auto"/>
        <w:ind w:left="1540" w:right="895" w:hanging="720"/>
        <w:rPr>
          <w:rFonts w:ascii="Times New Roman" w:hAnsi="Times New Roman" w:cs="Times New Roman"/>
          <w:sz w:val="24"/>
          <w:szCs w:val="24"/>
        </w:rPr>
      </w:pPr>
      <w:r w:rsidRPr="00D65635">
        <w:rPr>
          <w:rFonts w:ascii="Times New Roman" w:hAnsi="Times New Roman" w:cs="Times New Roman"/>
          <w:sz w:val="24"/>
          <w:szCs w:val="24"/>
        </w:rPr>
        <w:t xml:space="preserve">Lasswell, H. D. (1970). The Emerging Conception of the Policy Sciences. </w:t>
      </w:r>
      <w:r w:rsidRPr="00D65635">
        <w:rPr>
          <w:rFonts w:ascii="Times New Roman" w:hAnsi="Times New Roman" w:cs="Times New Roman"/>
          <w:i/>
          <w:iCs/>
          <w:sz w:val="24"/>
          <w:szCs w:val="24"/>
        </w:rPr>
        <w:t>Policy Sciences, 1</w:t>
      </w:r>
      <w:r w:rsidRPr="00D65635">
        <w:rPr>
          <w:rFonts w:ascii="Times New Roman" w:hAnsi="Times New Roman" w:cs="Times New Roman"/>
          <w:sz w:val="24"/>
          <w:szCs w:val="24"/>
        </w:rPr>
        <w:t>(1), 3-14.</w:t>
      </w:r>
    </w:p>
    <w:p w:rsidR="00D65635" w:rsidRPr="00D65635" w:rsidRDefault="00D65635" w:rsidP="00D65635">
      <w:pPr>
        <w:kinsoku w:val="0"/>
        <w:overflowPunct w:val="0"/>
        <w:autoSpaceDE w:val="0"/>
        <w:autoSpaceDN w:val="0"/>
        <w:adjustRightInd w:val="0"/>
        <w:spacing w:after="0" w:line="240" w:lineRule="auto"/>
        <w:ind w:left="1540" w:right="541" w:hanging="720"/>
        <w:rPr>
          <w:rFonts w:ascii="Times New Roman" w:hAnsi="Times New Roman" w:cs="Times New Roman"/>
          <w:sz w:val="24"/>
          <w:szCs w:val="24"/>
        </w:rPr>
      </w:pPr>
      <w:r w:rsidRPr="00D65635">
        <w:rPr>
          <w:rFonts w:ascii="Times New Roman" w:hAnsi="Times New Roman" w:cs="Times New Roman"/>
          <w:sz w:val="24"/>
          <w:szCs w:val="24"/>
        </w:rPr>
        <w:t xml:space="preserve">Sabatier, P. A. (1991). Political Science and Public Policy. </w:t>
      </w:r>
      <w:r w:rsidRPr="00D65635">
        <w:rPr>
          <w:rFonts w:ascii="Times New Roman" w:hAnsi="Times New Roman" w:cs="Times New Roman"/>
          <w:i/>
          <w:iCs/>
          <w:sz w:val="24"/>
          <w:szCs w:val="24"/>
        </w:rPr>
        <w:t>PS: Political Science and Politics, 24</w:t>
      </w:r>
      <w:r w:rsidRPr="00D65635">
        <w:rPr>
          <w:rFonts w:ascii="Times New Roman" w:hAnsi="Times New Roman" w:cs="Times New Roman"/>
          <w:sz w:val="24"/>
          <w:szCs w:val="24"/>
        </w:rPr>
        <w:t>(2), 144-147.</w:t>
      </w:r>
    </w:p>
    <w:p w:rsidR="00D65635" w:rsidRPr="00D65635" w:rsidRDefault="00D65635" w:rsidP="00D65635">
      <w:pPr>
        <w:kinsoku w:val="0"/>
        <w:overflowPunct w:val="0"/>
        <w:autoSpaceDE w:val="0"/>
        <w:autoSpaceDN w:val="0"/>
        <w:adjustRightInd w:val="0"/>
        <w:spacing w:after="0" w:line="240" w:lineRule="auto"/>
        <w:ind w:left="820"/>
        <w:rPr>
          <w:rFonts w:ascii="Times New Roman" w:hAnsi="Times New Roman" w:cs="Times New Roman"/>
          <w:sz w:val="24"/>
          <w:szCs w:val="24"/>
        </w:rPr>
      </w:pPr>
      <w:r w:rsidRPr="00D65635">
        <w:rPr>
          <w:rFonts w:ascii="Times New Roman" w:hAnsi="Times New Roman" w:cs="Times New Roman"/>
          <w:sz w:val="24"/>
          <w:szCs w:val="24"/>
        </w:rPr>
        <w:t>Theodoulou, S. Z. (2013). The Nature of the What, Who, and Why of Public Policy. In S.</w:t>
      </w:r>
    </w:p>
    <w:p w:rsidR="00D65635" w:rsidRDefault="00D65635" w:rsidP="00D65635">
      <w:pPr>
        <w:kinsoku w:val="0"/>
        <w:overflowPunct w:val="0"/>
        <w:autoSpaceDE w:val="0"/>
        <w:autoSpaceDN w:val="0"/>
        <w:adjustRightInd w:val="0"/>
        <w:spacing w:after="0" w:line="240" w:lineRule="auto"/>
        <w:ind w:left="1540" w:right="314"/>
        <w:rPr>
          <w:rFonts w:ascii="Times New Roman" w:hAnsi="Times New Roman" w:cs="Times New Roman"/>
          <w:sz w:val="24"/>
          <w:szCs w:val="24"/>
        </w:rPr>
      </w:pPr>
      <w:r w:rsidRPr="00D65635">
        <w:rPr>
          <w:rFonts w:ascii="Times New Roman" w:hAnsi="Times New Roman" w:cs="Times New Roman"/>
          <w:sz w:val="24"/>
          <w:szCs w:val="24"/>
        </w:rPr>
        <w:t xml:space="preserve">Z. Theodoulou, &amp; M. A. Cahn, </w:t>
      </w:r>
      <w:r w:rsidRPr="00D65635">
        <w:rPr>
          <w:rFonts w:ascii="Times New Roman" w:hAnsi="Times New Roman" w:cs="Times New Roman"/>
          <w:i/>
          <w:iCs/>
          <w:sz w:val="24"/>
          <w:szCs w:val="24"/>
        </w:rPr>
        <w:t xml:space="preserve">Public Policy: The Essential Readings </w:t>
      </w:r>
      <w:r w:rsidRPr="00D65635">
        <w:rPr>
          <w:rFonts w:ascii="Times New Roman" w:hAnsi="Times New Roman" w:cs="Times New Roman"/>
          <w:sz w:val="24"/>
          <w:szCs w:val="24"/>
        </w:rPr>
        <w:t>(2nd ed., pp. 1-11). Upper Saddle River, New Jersey: Pearson.</w:t>
      </w:r>
    </w:p>
    <w:p w:rsidR="006723AC" w:rsidRDefault="006723AC" w:rsidP="00D65635">
      <w:pPr>
        <w:kinsoku w:val="0"/>
        <w:overflowPunct w:val="0"/>
        <w:autoSpaceDE w:val="0"/>
        <w:autoSpaceDN w:val="0"/>
        <w:adjustRightInd w:val="0"/>
        <w:spacing w:after="0" w:line="240" w:lineRule="auto"/>
        <w:ind w:left="1540" w:right="314"/>
        <w:rPr>
          <w:rFonts w:ascii="Times New Roman" w:hAnsi="Times New Roman" w:cs="Times New Roman"/>
          <w:sz w:val="24"/>
          <w:szCs w:val="24"/>
        </w:rPr>
      </w:pPr>
    </w:p>
    <w:p w:rsidR="00D65635" w:rsidRPr="00D65635" w:rsidRDefault="00D65635" w:rsidP="00D65635">
      <w:pPr>
        <w:kinsoku w:val="0"/>
        <w:overflowPunct w:val="0"/>
        <w:autoSpaceDE w:val="0"/>
        <w:autoSpaceDN w:val="0"/>
        <w:adjustRightInd w:val="0"/>
        <w:spacing w:before="6" w:after="0" w:line="240" w:lineRule="auto"/>
        <w:rPr>
          <w:rFonts w:ascii="Times New Roman" w:hAnsi="Times New Roman" w:cs="Times New Roman"/>
          <w:sz w:val="23"/>
          <w:szCs w:val="23"/>
        </w:rPr>
      </w:pPr>
    </w:p>
    <w:p w:rsidR="00D65635" w:rsidRPr="00D65635" w:rsidRDefault="00D65635" w:rsidP="00D65635">
      <w:pPr>
        <w:numPr>
          <w:ilvl w:val="0"/>
          <w:numId w:val="7"/>
        </w:numPr>
        <w:tabs>
          <w:tab w:val="left" w:pos="821"/>
        </w:tabs>
        <w:kinsoku w:val="0"/>
        <w:overflowPunct w:val="0"/>
        <w:autoSpaceDE w:val="0"/>
        <w:autoSpaceDN w:val="0"/>
        <w:adjustRightInd w:val="0"/>
        <w:spacing w:after="0" w:line="240" w:lineRule="auto"/>
        <w:rPr>
          <w:rFonts w:ascii="Times New Roman" w:hAnsi="Times New Roman" w:cs="Times New Roman"/>
          <w:i/>
          <w:iCs/>
          <w:sz w:val="24"/>
          <w:szCs w:val="24"/>
        </w:rPr>
      </w:pPr>
      <w:r>
        <w:rPr>
          <w:rFonts w:ascii="Times New Roman" w:hAnsi="Times New Roman" w:cs="Times New Roman"/>
          <w:b/>
          <w:bCs/>
          <w:sz w:val="24"/>
          <w:szCs w:val="24"/>
        </w:rPr>
        <w:t xml:space="preserve">February 4 </w:t>
      </w:r>
      <w:r w:rsidRPr="00D65635">
        <w:rPr>
          <w:rFonts w:ascii="Times New Roman" w:hAnsi="Times New Roman" w:cs="Times New Roman"/>
          <w:sz w:val="24"/>
          <w:szCs w:val="24"/>
        </w:rPr>
        <w:t xml:space="preserve">: </w:t>
      </w:r>
      <w:r w:rsidRPr="00D65635">
        <w:rPr>
          <w:rFonts w:ascii="Times New Roman" w:hAnsi="Times New Roman" w:cs="Times New Roman"/>
          <w:i/>
          <w:iCs/>
          <w:sz w:val="24"/>
          <w:szCs w:val="24"/>
        </w:rPr>
        <w:t>Interest Groups</w:t>
      </w:r>
    </w:p>
    <w:p w:rsidR="00D65635" w:rsidRPr="00D65635" w:rsidRDefault="00D65635" w:rsidP="00D65635">
      <w:pPr>
        <w:kinsoku w:val="0"/>
        <w:overflowPunct w:val="0"/>
        <w:autoSpaceDE w:val="0"/>
        <w:autoSpaceDN w:val="0"/>
        <w:adjustRightInd w:val="0"/>
        <w:spacing w:after="0" w:line="240" w:lineRule="auto"/>
        <w:ind w:left="1540" w:right="949" w:hanging="720"/>
        <w:rPr>
          <w:rFonts w:ascii="Times New Roman" w:hAnsi="Times New Roman" w:cs="Times New Roman"/>
          <w:sz w:val="24"/>
          <w:szCs w:val="24"/>
        </w:rPr>
      </w:pPr>
      <w:r w:rsidRPr="00D65635">
        <w:rPr>
          <w:rFonts w:ascii="Times New Roman" w:hAnsi="Times New Roman" w:cs="Times New Roman"/>
          <w:sz w:val="24"/>
          <w:szCs w:val="24"/>
        </w:rPr>
        <w:t xml:space="preserve">Browne, W. P. (1990). Organized Interests and Their Issue Niches: A Search for Pluralism in a Polic Domain. </w:t>
      </w:r>
      <w:r w:rsidRPr="00D65635">
        <w:rPr>
          <w:rFonts w:ascii="Times New Roman" w:hAnsi="Times New Roman" w:cs="Times New Roman"/>
          <w:i/>
          <w:iCs/>
          <w:sz w:val="24"/>
          <w:szCs w:val="24"/>
        </w:rPr>
        <w:t>Journal of Politics, 52</w:t>
      </w:r>
      <w:r w:rsidRPr="00D65635">
        <w:rPr>
          <w:rFonts w:ascii="Times New Roman" w:hAnsi="Times New Roman" w:cs="Times New Roman"/>
          <w:sz w:val="24"/>
          <w:szCs w:val="24"/>
        </w:rPr>
        <w:t>(2), 477-509.</w:t>
      </w:r>
    </w:p>
    <w:p w:rsidR="00D65635" w:rsidRPr="00D65635" w:rsidRDefault="00D65635" w:rsidP="00D65635">
      <w:pPr>
        <w:kinsoku w:val="0"/>
        <w:overflowPunct w:val="0"/>
        <w:autoSpaceDE w:val="0"/>
        <w:autoSpaceDN w:val="0"/>
        <w:adjustRightInd w:val="0"/>
        <w:spacing w:after="0" w:line="240" w:lineRule="auto"/>
        <w:ind w:left="1540" w:right="847" w:hanging="720"/>
        <w:rPr>
          <w:rFonts w:ascii="Times New Roman" w:hAnsi="Times New Roman" w:cs="Times New Roman"/>
          <w:sz w:val="24"/>
          <w:szCs w:val="24"/>
        </w:rPr>
      </w:pPr>
      <w:r w:rsidRPr="00D65635">
        <w:rPr>
          <w:rFonts w:ascii="Times New Roman" w:hAnsi="Times New Roman" w:cs="Times New Roman"/>
          <w:sz w:val="24"/>
          <w:szCs w:val="24"/>
        </w:rPr>
        <w:t xml:space="preserve">Lowi, T. J. (1964). Review: American Business, Public Policy, Case-Studies, and Political Theory. </w:t>
      </w:r>
      <w:r w:rsidRPr="00D65635">
        <w:rPr>
          <w:rFonts w:ascii="Times New Roman" w:hAnsi="Times New Roman" w:cs="Times New Roman"/>
          <w:i/>
          <w:iCs/>
          <w:sz w:val="24"/>
          <w:szCs w:val="24"/>
        </w:rPr>
        <w:t>World Politics, 16</w:t>
      </w:r>
      <w:r w:rsidRPr="00D65635">
        <w:rPr>
          <w:rFonts w:ascii="Times New Roman" w:hAnsi="Times New Roman" w:cs="Times New Roman"/>
          <w:sz w:val="24"/>
          <w:szCs w:val="24"/>
        </w:rPr>
        <w:t>(4), 677-715.</w:t>
      </w:r>
    </w:p>
    <w:p w:rsidR="00D65635" w:rsidRPr="00D65635" w:rsidRDefault="00D65635" w:rsidP="00D65635">
      <w:pPr>
        <w:kinsoku w:val="0"/>
        <w:overflowPunct w:val="0"/>
        <w:autoSpaceDE w:val="0"/>
        <w:autoSpaceDN w:val="0"/>
        <w:adjustRightInd w:val="0"/>
        <w:spacing w:after="0" w:line="240" w:lineRule="auto"/>
        <w:ind w:left="1540" w:right="415" w:hanging="720"/>
        <w:rPr>
          <w:rFonts w:ascii="Times New Roman" w:hAnsi="Times New Roman" w:cs="Times New Roman"/>
          <w:sz w:val="24"/>
          <w:szCs w:val="24"/>
        </w:rPr>
      </w:pPr>
      <w:r w:rsidRPr="00D65635">
        <w:rPr>
          <w:rFonts w:ascii="Times New Roman" w:hAnsi="Times New Roman" w:cs="Times New Roman"/>
          <w:sz w:val="24"/>
          <w:szCs w:val="24"/>
        </w:rPr>
        <w:t xml:space="preserve">Miller, H. T. (1990). Weber's Action Theory and Lowi's Policy Types in Formulation, Enactment, and Implementation. </w:t>
      </w:r>
      <w:r w:rsidRPr="00D65635">
        <w:rPr>
          <w:rFonts w:ascii="Times New Roman" w:hAnsi="Times New Roman" w:cs="Times New Roman"/>
          <w:i/>
          <w:iCs/>
          <w:sz w:val="24"/>
          <w:szCs w:val="24"/>
        </w:rPr>
        <w:t>Policy Studies Journal, 18</w:t>
      </w:r>
      <w:r w:rsidRPr="00D65635">
        <w:rPr>
          <w:rFonts w:ascii="Times New Roman" w:hAnsi="Times New Roman" w:cs="Times New Roman"/>
          <w:sz w:val="24"/>
          <w:szCs w:val="24"/>
        </w:rPr>
        <w:t>(4), 887-905.</w:t>
      </w:r>
    </w:p>
    <w:p w:rsidR="00D65635" w:rsidRDefault="00D65635" w:rsidP="00D65635">
      <w:pPr>
        <w:kinsoku w:val="0"/>
        <w:overflowPunct w:val="0"/>
        <w:autoSpaceDE w:val="0"/>
        <w:autoSpaceDN w:val="0"/>
        <w:adjustRightInd w:val="0"/>
        <w:spacing w:before="5" w:after="0" w:line="240" w:lineRule="auto"/>
        <w:rPr>
          <w:rFonts w:ascii="Times New Roman" w:hAnsi="Times New Roman" w:cs="Times New Roman"/>
          <w:sz w:val="23"/>
          <w:szCs w:val="23"/>
        </w:rPr>
      </w:pPr>
    </w:p>
    <w:p w:rsidR="006723AC" w:rsidRPr="00D65635" w:rsidRDefault="006723AC" w:rsidP="00B73BF3">
      <w:pPr>
        <w:kinsoku w:val="0"/>
        <w:overflowPunct w:val="0"/>
        <w:autoSpaceDE w:val="0"/>
        <w:autoSpaceDN w:val="0"/>
        <w:adjustRightInd w:val="0"/>
        <w:spacing w:after="0" w:line="240" w:lineRule="auto"/>
        <w:ind w:left="820"/>
        <w:rPr>
          <w:rFonts w:ascii="Times New Roman" w:hAnsi="Times New Roman" w:cs="Times New Roman"/>
          <w:sz w:val="24"/>
          <w:szCs w:val="24"/>
        </w:rPr>
      </w:pPr>
      <w:r w:rsidRPr="006723AC">
        <w:rPr>
          <w:rFonts w:ascii="Times New Roman" w:hAnsi="Times New Roman" w:cs="Times New Roman"/>
          <w:b/>
          <w:sz w:val="24"/>
          <w:szCs w:val="24"/>
        </w:rPr>
        <w:t>Recommended Reading:</w:t>
      </w:r>
      <w:r w:rsidRPr="006723AC">
        <w:rPr>
          <w:rFonts w:ascii="Times New Roman" w:hAnsi="Times New Roman" w:cs="Times New Roman"/>
          <w:sz w:val="24"/>
          <w:szCs w:val="24"/>
        </w:rPr>
        <w:t xml:space="preserve"> </w:t>
      </w:r>
      <w:r w:rsidRPr="00D65635">
        <w:rPr>
          <w:rFonts w:ascii="Times New Roman" w:hAnsi="Times New Roman" w:cs="Times New Roman"/>
          <w:sz w:val="24"/>
          <w:szCs w:val="24"/>
        </w:rPr>
        <w:t>Anderson, C. W. (1977). Political Design and the Representation of Interests.</w:t>
      </w:r>
      <w:r w:rsidRPr="00D65635">
        <w:rPr>
          <w:rFonts w:ascii="Times New Roman" w:hAnsi="Times New Roman" w:cs="Times New Roman"/>
          <w:i/>
          <w:iCs/>
          <w:sz w:val="24"/>
          <w:szCs w:val="24"/>
        </w:rPr>
        <w:t>Comparative Political Studies, 10</w:t>
      </w:r>
      <w:r w:rsidRPr="00D65635">
        <w:rPr>
          <w:rFonts w:ascii="Times New Roman" w:hAnsi="Times New Roman" w:cs="Times New Roman"/>
          <w:sz w:val="24"/>
          <w:szCs w:val="24"/>
        </w:rPr>
        <w:t>(1), 127-152.</w:t>
      </w:r>
    </w:p>
    <w:p w:rsidR="006723AC" w:rsidRPr="006723AC" w:rsidRDefault="006723AC" w:rsidP="006723AC">
      <w:pPr>
        <w:kinsoku w:val="0"/>
        <w:overflowPunct w:val="0"/>
        <w:autoSpaceDE w:val="0"/>
        <w:autoSpaceDN w:val="0"/>
        <w:adjustRightInd w:val="0"/>
        <w:spacing w:after="0" w:line="240" w:lineRule="auto"/>
        <w:ind w:left="1540" w:right="314"/>
        <w:rPr>
          <w:rFonts w:ascii="Times New Roman" w:hAnsi="Times New Roman" w:cs="Times New Roman"/>
          <w:b/>
          <w:sz w:val="24"/>
          <w:szCs w:val="24"/>
        </w:rPr>
      </w:pPr>
    </w:p>
    <w:p w:rsidR="000848BE" w:rsidRDefault="000848BE" w:rsidP="00D65635">
      <w:pPr>
        <w:kinsoku w:val="0"/>
        <w:overflowPunct w:val="0"/>
        <w:autoSpaceDE w:val="0"/>
        <w:autoSpaceDN w:val="0"/>
        <w:adjustRightInd w:val="0"/>
        <w:spacing w:before="5" w:after="0" w:line="240" w:lineRule="auto"/>
        <w:rPr>
          <w:rFonts w:ascii="Times New Roman" w:hAnsi="Times New Roman" w:cs="Times New Roman"/>
          <w:sz w:val="23"/>
          <w:szCs w:val="23"/>
        </w:rPr>
      </w:pPr>
    </w:p>
    <w:p w:rsidR="00D65635" w:rsidRPr="00D65635" w:rsidRDefault="00D65635" w:rsidP="00D65635">
      <w:pPr>
        <w:numPr>
          <w:ilvl w:val="0"/>
          <w:numId w:val="7"/>
        </w:numPr>
        <w:tabs>
          <w:tab w:val="left" w:pos="821"/>
        </w:tabs>
        <w:kinsoku w:val="0"/>
        <w:overflowPunct w:val="0"/>
        <w:autoSpaceDE w:val="0"/>
        <w:autoSpaceDN w:val="0"/>
        <w:adjustRightInd w:val="0"/>
        <w:spacing w:before="1" w:after="0" w:line="240" w:lineRule="auto"/>
        <w:rPr>
          <w:rFonts w:ascii="Times New Roman" w:hAnsi="Times New Roman" w:cs="Times New Roman"/>
          <w:i/>
          <w:iCs/>
          <w:sz w:val="24"/>
          <w:szCs w:val="24"/>
        </w:rPr>
      </w:pPr>
      <w:r>
        <w:rPr>
          <w:rFonts w:ascii="Times New Roman" w:hAnsi="Times New Roman" w:cs="Times New Roman"/>
          <w:b/>
          <w:bCs/>
          <w:sz w:val="24"/>
          <w:szCs w:val="24"/>
        </w:rPr>
        <w:t>February 11</w:t>
      </w:r>
      <w:r w:rsidRPr="00D65635">
        <w:rPr>
          <w:rFonts w:ascii="Times New Roman" w:hAnsi="Times New Roman" w:cs="Times New Roman"/>
          <w:sz w:val="24"/>
          <w:szCs w:val="24"/>
        </w:rPr>
        <w:t xml:space="preserve">: </w:t>
      </w:r>
      <w:r w:rsidRPr="00D65635">
        <w:rPr>
          <w:rFonts w:ascii="Times New Roman" w:hAnsi="Times New Roman" w:cs="Times New Roman"/>
          <w:i/>
          <w:iCs/>
          <w:sz w:val="24"/>
          <w:szCs w:val="24"/>
        </w:rPr>
        <w:t>Networks</w:t>
      </w:r>
    </w:p>
    <w:p w:rsidR="00D65635" w:rsidRPr="00D65635" w:rsidRDefault="00D65635" w:rsidP="00D65635">
      <w:pPr>
        <w:kinsoku w:val="0"/>
        <w:overflowPunct w:val="0"/>
        <w:autoSpaceDE w:val="0"/>
        <w:autoSpaceDN w:val="0"/>
        <w:adjustRightInd w:val="0"/>
        <w:spacing w:after="0" w:line="240" w:lineRule="auto"/>
        <w:ind w:left="1540" w:right="1016" w:hanging="720"/>
        <w:rPr>
          <w:rFonts w:ascii="Times New Roman" w:hAnsi="Times New Roman" w:cs="Times New Roman"/>
          <w:sz w:val="24"/>
          <w:szCs w:val="24"/>
        </w:rPr>
      </w:pPr>
      <w:r w:rsidRPr="00D65635">
        <w:rPr>
          <w:rFonts w:ascii="Times New Roman" w:hAnsi="Times New Roman" w:cs="Times New Roman"/>
          <w:sz w:val="24"/>
          <w:szCs w:val="24"/>
        </w:rPr>
        <w:t xml:space="preserve">Borzel, T. (2011). Networks: Reified Metaphor or Governance Panacea? </w:t>
      </w:r>
      <w:r w:rsidRPr="00D65635">
        <w:rPr>
          <w:rFonts w:ascii="Times New Roman" w:hAnsi="Times New Roman" w:cs="Times New Roman"/>
          <w:i/>
          <w:iCs/>
          <w:sz w:val="24"/>
          <w:szCs w:val="24"/>
        </w:rPr>
        <w:t>Public Administration, 89</w:t>
      </w:r>
      <w:r w:rsidRPr="00D65635">
        <w:rPr>
          <w:rFonts w:ascii="Times New Roman" w:hAnsi="Times New Roman" w:cs="Times New Roman"/>
          <w:sz w:val="24"/>
          <w:szCs w:val="24"/>
        </w:rPr>
        <w:t>(1), 49-63.</w:t>
      </w:r>
    </w:p>
    <w:p w:rsidR="00D65635" w:rsidRPr="00D65635" w:rsidRDefault="00D65635" w:rsidP="00D65635">
      <w:pPr>
        <w:kinsoku w:val="0"/>
        <w:overflowPunct w:val="0"/>
        <w:autoSpaceDE w:val="0"/>
        <w:autoSpaceDN w:val="0"/>
        <w:adjustRightInd w:val="0"/>
        <w:spacing w:after="0" w:line="240" w:lineRule="auto"/>
        <w:ind w:left="1540" w:right="800" w:hanging="720"/>
        <w:rPr>
          <w:rFonts w:ascii="Times New Roman" w:hAnsi="Times New Roman" w:cs="Times New Roman"/>
          <w:sz w:val="24"/>
          <w:szCs w:val="24"/>
        </w:rPr>
      </w:pPr>
      <w:r w:rsidRPr="00D65635">
        <w:rPr>
          <w:rFonts w:ascii="Times New Roman" w:hAnsi="Times New Roman" w:cs="Times New Roman"/>
          <w:sz w:val="24"/>
          <w:szCs w:val="24"/>
        </w:rPr>
        <w:t xml:space="preserve">Miller, H. T. (1994). Post-Progressive Public Administration:Lessons from Policy Networks. </w:t>
      </w:r>
      <w:r w:rsidRPr="00D65635">
        <w:rPr>
          <w:rFonts w:ascii="Times New Roman" w:hAnsi="Times New Roman" w:cs="Times New Roman"/>
          <w:i/>
          <w:iCs/>
          <w:sz w:val="24"/>
          <w:szCs w:val="24"/>
        </w:rPr>
        <w:t>Public Administration Review, 54</w:t>
      </w:r>
      <w:r w:rsidRPr="00D65635">
        <w:rPr>
          <w:rFonts w:ascii="Times New Roman" w:hAnsi="Times New Roman" w:cs="Times New Roman"/>
          <w:sz w:val="24"/>
          <w:szCs w:val="24"/>
        </w:rPr>
        <w:t>(4), 378-386.</w:t>
      </w:r>
    </w:p>
    <w:p w:rsidR="00D65635" w:rsidRDefault="00D65635" w:rsidP="00D65635">
      <w:pPr>
        <w:kinsoku w:val="0"/>
        <w:overflowPunct w:val="0"/>
        <w:autoSpaceDE w:val="0"/>
        <w:autoSpaceDN w:val="0"/>
        <w:adjustRightInd w:val="0"/>
        <w:spacing w:after="0" w:line="240" w:lineRule="auto"/>
        <w:ind w:left="1540" w:right="402" w:hanging="720"/>
        <w:rPr>
          <w:rFonts w:ascii="Times New Roman" w:hAnsi="Times New Roman" w:cs="Times New Roman"/>
          <w:sz w:val="24"/>
          <w:szCs w:val="24"/>
        </w:rPr>
      </w:pPr>
      <w:r w:rsidRPr="00D65635">
        <w:rPr>
          <w:rFonts w:ascii="Times New Roman" w:hAnsi="Times New Roman" w:cs="Times New Roman"/>
          <w:sz w:val="24"/>
          <w:szCs w:val="24"/>
        </w:rPr>
        <w:t xml:space="preserve">Sabatier, P. A. (1988). An Advocacy Coalition Framework of Policy Change and the Role of Policy-Oriented Learning Therein. </w:t>
      </w:r>
      <w:r w:rsidRPr="00D65635">
        <w:rPr>
          <w:rFonts w:ascii="Times New Roman" w:hAnsi="Times New Roman" w:cs="Times New Roman"/>
          <w:i/>
          <w:iCs/>
          <w:sz w:val="24"/>
          <w:szCs w:val="24"/>
        </w:rPr>
        <w:t>Policy Sciences, 129-168</w:t>
      </w:r>
      <w:r w:rsidRPr="00D65635">
        <w:rPr>
          <w:rFonts w:ascii="Times New Roman" w:hAnsi="Times New Roman" w:cs="Times New Roman"/>
          <w:sz w:val="24"/>
          <w:szCs w:val="24"/>
        </w:rPr>
        <w:t>, 129-168.</w:t>
      </w:r>
    </w:p>
    <w:p w:rsidR="006723AC" w:rsidRDefault="006723AC" w:rsidP="00D65635">
      <w:pPr>
        <w:kinsoku w:val="0"/>
        <w:overflowPunct w:val="0"/>
        <w:autoSpaceDE w:val="0"/>
        <w:autoSpaceDN w:val="0"/>
        <w:adjustRightInd w:val="0"/>
        <w:spacing w:after="0" w:line="240" w:lineRule="auto"/>
        <w:ind w:left="1540" w:right="402" w:hanging="720"/>
        <w:rPr>
          <w:rFonts w:ascii="Times New Roman" w:hAnsi="Times New Roman" w:cs="Times New Roman"/>
          <w:sz w:val="24"/>
          <w:szCs w:val="24"/>
        </w:rPr>
      </w:pPr>
    </w:p>
    <w:p w:rsidR="006723AC" w:rsidRDefault="006723AC" w:rsidP="00D65635">
      <w:pPr>
        <w:kinsoku w:val="0"/>
        <w:overflowPunct w:val="0"/>
        <w:autoSpaceDE w:val="0"/>
        <w:autoSpaceDN w:val="0"/>
        <w:adjustRightInd w:val="0"/>
        <w:spacing w:after="0" w:line="240" w:lineRule="auto"/>
        <w:ind w:left="1540" w:right="402" w:hanging="720"/>
        <w:rPr>
          <w:rFonts w:ascii="Times New Roman" w:hAnsi="Times New Roman" w:cs="Times New Roman"/>
          <w:b/>
          <w:sz w:val="24"/>
          <w:szCs w:val="24"/>
        </w:rPr>
      </w:pPr>
      <w:r w:rsidRPr="006723AC">
        <w:rPr>
          <w:rFonts w:ascii="Times New Roman" w:hAnsi="Times New Roman" w:cs="Times New Roman"/>
          <w:b/>
          <w:sz w:val="24"/>
          <w:szCs w:val="24"/>
        </w:rPr>
        <w:t>Recommended Reading:</w:t>
      </w:r>
    </w:p>
    <w:p w:rsidR="007A6C43" w:rsidRPr="00D65635" w:rsidRDefault="007A6C43" w:rsidP="007A6C43">
      <w:pPr>
        <w:kinsoku w:val="0"/>
        <w:overflowPunct w:val="0"/>
        <w:autoSpaceDE w:val="0"/>
        <w:autoSpaceDN w:val="0"/>
        <w:adjustRightInd w:val="0"/>
        <w:spacing w:after="0" w:line="240" w:lineRule="auto"/>
        <w:ind w:left="1540" w:right="895" w:hanging="720"/>
        <w:rPr>
          <w:rFonts w:ascii="Times New Roman" w:hAnsi="Times New Roman" w:cs="Times New Roman"/>
          <w:sz w:val="24"/>
          <w:szCs w:val="24"/>
        </w:rPr>
      </w:pPr>
      <w:r w:rsidRPr="00D65635">
        <w:rPr>
          <w:rFonts w:ascii="Times New Roman" w:hAnsi="Times New Roman" w:cs="Times New Roman"/>
          <w:sz w:val="24"/>
          <w:szCs w:val="24"/>
        </w:rPr>
        <w:t xml:space="preserve">Jones, C., Hesterly, W. S., &amp; Borgatti, S. P. (1997). A General Theory of Network Governance. </w:t>
      </w:r>
      <w:r w:rsidRPr="00D65635">
        <w:rPr>
          <w:rFonts w:ascii="Times New Roman" w:hAnsi="Times New Roman" w:cs="Times New Roman"/>
          <w:i/>
          <w:iCs/>
          <w:sz w:val="24"/>
          <w:szCs w:val="24"/>
        </w:rPr>
        <w:t>Academy of Management Review, 22</w:t>
      </w:r>
      <w:r w:rsidRPr="00D65635">
        <w:rPr>
          <w:rFonts w:ascii="Times New Roman" w:hAnsi="Times New Roman" w:cs="Times New Roman"/>
          <w:sz w:val="24"/>
          <w:szCs w:val="24"/>
        </w:rPr>
        <w:t>(4), 911-945.</w:t>
      </w:r>
    </w:p>
    <w:p w:rsidR="007A6C43" w:rsidRPr="00D65635" w:rsidRDefault="007A6C43" w:rsidP="00D65635">
      <w:pPr>
        <w:kinsoku w:val="0"/>
        <w:overflowPunct w:val="0"/>
        <w:autoSpaceDE w:val="0"/>
        <w:autoSpaceDN w:val="0"/>
        <w:adjustRightInd w:val="0"/>
        <w:spacing w:after="0" w:line="240" w:lineRule="auto"/>
        <w:ind w:left="1540" w:right="402" w:hanging="720"/>
        <w:rPr>
          <w:rFonts w:ascii="Times New Roman" w:hAnsi="Times New Roman" w:cs="Times New Roman"/>
          <w:sz w:val="24"/>
          <w:szCs w:val="24"/>
        </w:rPr>
      </w:pPr>
    </w:p>
    <w:p w:rsidR="00D65635" w:rsidRPr="00D65635" w:rsidRDefault="00D65635" w:rsidP="00D65635">
      <w:pPr>
        <w:kinsoku w:val="0"/>
        <w:overflowPunct w:val="0"/>
        <w:autoSpaceDE w:val="0"/>
        <w:autoSpaceDN w:val="0"/>
        <w:adjustRightInd w:val="0"/>
        <w:spacing w:before="7" w:after="0" w:line="240" w:lineRule="auto"/>
        <w:rPr>
          <w:rFonts w:ascii="Times New Roman" w:hAnsi="Times New Roman" w:cs="Times New Roman"/>
          <w:sz w:val="23"/>
          <w:szCs w:val="23"/>
        </w:rPr>
      </w:pPr>
    </w:p>
    <w:p w:rsidR="00D65635" w:rsidRPr="00D65635" w:rsidRDefault="00D65635" w:rsidP="00D65635">
      <w:pPr>
        <w:numPr>
          <w:ilvl w:val="0"/>
          <w:numId w:val="7"/>
        </w:numPr>
        <w:tabs>
          <w:tab w:val="left" w:pos="821"/>
        </w:tabs>
        <w:kinsoku w:val="0"/>
        <w:overflowPunct w:val="0"/>
        <w:autoSpaceDE w:val="0"/>
        <w:autoSpaceDN w:val="0"/>
        <w:adjustRightInd w:val="0"/>
        <w:spacing w:after="0" w:line="240" w:lineRule="auto"/>
        <w:rPr>
          <w:rFonts w:ascii="Times New Roman" w:hAnsi="Times New Roman" w:cs="Times New Roman"/>
          <w:i/>
          <w:iCs/>
          <w:sz w:val="24"/>
          <w:szCs w:val="24"/>
        </w:rPr>
      </w:pPr>
      <w:r w:rsidRPr="00D65635">
        <w:rPr>
          <w:rFonts w:ascii="Times New Roman" w:hAnsi="Times New Roman" w:cs="Times New Roman"/>
          <w:b/>
          <w:bCs/>
          <w:sz w:val="24"/>
          <w:szCs w:val="24"/>
        </w:rPr>
        <w:t>February 1</w:t>
      </w:r>
      <w:r>
        <w:rPr>
          <w:rFonts w:ascii="Times New Roman" w:hAnsi="Times New Roman" w:cs="Times New Roman"/>
          <w:b/>
          <w:bCs/>
          <w:sz w:val="24"/>
          <w:szCs w:val="24"/>
        </w:rPr>
        <w:t>8</w:t>
      </w:r>
      <w:r w:rsidRPr="00D65635">
        <w:rPr>
          <w:rFonts w:ascii="Times New Roman" w:hAnsi="Times New Roman" w:cs="Times New Roman"/>
          <w:sz w:val="24"/>
          <w:szCs w:val="24"/>
        </w:rPr>
        <w:t xml:space="preserve">: </w:t>
      </w:r>
      <w:r w:rsidRPr="00D65635">
        <w:rPr>
          <w:rFonts w:ascii="Times New Roman" w:hAnsi="Times New Roman" w:cs="Times New Roman"/>
          <w:i/>
          <w:iCs/>
          <w:sz w:val="24"/>
          <w:szCs w:val="24"/>
        </w:rPr>
        <w:t>Kingdon: Agendas, Alternatives, &amp; Public</w:t>
      </w:r>
      <w:r w:rsidRPr="00D65635">
        <w:rPr>
          <w:rFonts w:ascii="Times New Roman" w:hAnsi="Times New Roman" w:cs="Times New Roman"/>
          <w:i/>
          <w:iCs/>
          <w:spacing w:val="-3"/>
          <w:sz w:val="24"/>
          <w:szCs w:val="24"/>
        </w:rPr>
        <w:t xml:space="preserve"> </w:t>
      </w:r>
      <w:r w:rsidRPr="00D65635">
        <w:rPr>
          <w:rFonts w:ascii="Times New Roman" w:hAnsi="Times New Roman" w:cs="Times New Roman"/>
          <w:i/>
          <w:iCs/>
          <w:sz w:val="24"/>
          <w:szCs w:val="24"/>
        </w:rPr>
        <w:t>Policies</w:t>
      </w:r>
    </w:p>
    <w:p w:rsidR="00D65635" w:rsidRPr="00D65635" w:rsidRDefault="00D65635" w:rsidP="00D65635">
      <w:pPr>
        <w:kinsoku w:val="0"/>
        <w:overflowPunct w:val="0"/>
        <w:autoSpaceDE w:val="0"/>
        <w:autoSpaceDN w:val="0"/>
        <w:adjustRightInd w:val="0"/>
        <w:spacing w:after="0" w:line="240" w:lineRule="auto"/>
        <w:ind w:left="1540" w:right="265" w:hanging="809"/>
        <w:rPr>
          <w:rFonts w:ascii="Times New Roman" w:hAnsi="Times New Roman" w:cs="Times New Roman"/>
          <w:sz w:val="24"/>
          <w:szCs w:val="24"/>
        </w:rPr>
      </w:pPr>
      <w:r w:rsidRPr="00D65635">
        <w:rPr>
          <w:rFonts w:ascii="Times New Roman" w:hAnsi="Times New Roman" w:cs="Times New Roman"/>
          <w:sz w:val="24"/>
          <w:szCs w:val="24"/>
        </w:rPr>
        <w:t xml:space="preserve">Kingdon, J. (2013). Why Some Issues Rise and Others Are Negated. In S. Z. Theodolou, &amp; M. A. Cahn, </w:t>
      </w:r>
      <w:r w:rsidRPr="00D65635">
        <w:rPr>
          <w:rFonts w:ascii="Times New Roman" w:hAnsi="Times New Roman" w:cs="Times New Roman"/>
          <w:i/>
          <w:iCs/>
          <w:sz w:val="24"/>
          <w:szCs w:val="24"/>
        </w:rPr>
        <w:t xml:space="preserve">Public Policy: The Essential Readings </w:t>
      </w:r>
      <w:r w:rsidRPr="00D65635">
        <w:rPr>
          <w:rFonts w:ascii="Times New Roman" w:hAnsi="Times New Roman" w:cs="Times New Roman"/>
          <w:sz w:val="24"/>
          <w:szCs w:val="24"/>
        </w:rPr>
        <w:t>(pp. 221-229). Upper Saddle River, New jersey: Pearson.</w:t>
      </w:r>
    </w:p>
    <w:p w:rsidR="00D65635" w:rsidRPr="00D65635" w:rsidRDefault="00D65635" w:rsidP="00D65635">
      <w:pPr>
        <w:kinsoku w:val="0"/>
        <w:overflowPunct w:val="0"/>
        <w:autoSpaceDE w:val="0"/>
        <w:autoSpaceDN w:val="0"/>
        <w:adjustRightInd w:val="0"/>
        <w:spacing w:after="0" w:line="240" w:lineRule="auto"/>
        <w:rPr>
          <w:rFonts w:ascii="Times New Roman" w:hAnsi="Times New Roman" w:cs="Times New Roman"/>
          <w:color w:val="FF0000"/>
          <w:sz w:val="20"/>
          <w:szCs w:val="20"/>
        </w:rPr>
      </w:pPr>
    </w:p>
    <w:p w:rsidR="00D65635" w:rsidRPr="00D65635" w:rsidRDefault="00D65635" w:rsidP="00D65635">
      <w:pPr>
        <w:kinsoku w:val="0"/>
        <w:overflowPunct w:val="0"/>
        <w:autoSpaceDE w:val="0"/>
        <w:autoSpaceDN w:val="0"/>
        <w:adjustRightInd w:val="0"/>
        <w:spacing w:before="16" w:after="0" w:line="240" w:lineRule="auto"/>
        <w:ind w:left="43"/>
        <w:jc w:val="center"/>
        <w:rPr>
          <w:rFonts w:ascii="Calibri" w:hAnsi="Calibri" w:cs="Calibri"/>
        </w:rPr>
        <w:sectPr w:rsidR="00D65635" w:rsidRPr="00D65635">
          <w:type w:val="continuous"/>
          <w:pgSz w:w="12240" w:h="15840"/>
          <w:pgMar w:top="680" w:right="1380" w:bottom="280" w:left="1340" w:header="720" w:footer="720" w:gutter="0"/>
          <w:cols w:space="720" w:equalWidth="0">
            <w:col w:w="9520"/>
          </w:cols>
          <w:noEndnote/>
        </w:sectPr>
      </w:pPr>
    </w:p>
    <w:p w:rsidR="00D65635" w:rsidRPr="00D65635" w:rsidRDefault="00D65635" w:rsidP="00D65635">
      <w:pPr>
        <w:numPr>
          <w:ilvl w:val="0"/>
          <w:numId w:val="6"/>
        </w:numPr>
        <w:tabs>
          <w:tab w:val="left" w:pos="912"/>
        </w:tabs>
        <w:kinsoku w:val="0"/>
        <w:overflowPunct w:val="0"/>
        <w:autoSpaceDE w:val="0"/>
        <w:autoSpaceDN w:val="0"/>
        <w:adjustRightInd w:val="0"/>
        <w:spacing w:before="53" w:after="0" w:line="240" w:lineRule="auto"/>
        <w:rPr>
          <w:rFonts w:ascii="Times New Roman" w:hAnsi="Times New Roman" w:cs="Times New Roman"/>
          <w:i/>
          <w:iCs/>
          <w:sz w:val="24"/>
          <w:szCs w:val="24"/>
        </w:rPr>
      </w:pPr>
      <w:r w:rsidRPr="00D65635">
        <w:rPr>
          <w:rFonts w:ascii="Times New Roman" w:hAnsi="Times New Roman" w:cs="Times New Roman"/>
          <w:b/>
          <w:bCs/>
          <w:sz w:val="24"/>
          <w:szCs w:val="24"/>
        </w:rPr>
        <w:t>February 2</w:t>
      </w:r>
      <w:r>
        <w:rPr>
          <w:rFonts w:ascii="Times New Roman" w:hAnsi="Times New Roman" w:cs="Times New Roman"/>
          <w:b/>
          <w:bCs/>
          <w:sz w:val="24"/>
          <w:szCs w:val="24"/>
        </w:rPr>
        <w:t>5</w:t>
      </w:r>
      <w:r w:rsidRPr="00D65635">
        <w:rPr>
          <w:rFonts w:ascii="Times New Roman" w:hAnsi="Times New Roman" w:cs="Times New Roman"/>
          <w:sz w:val="24"/>
          <w:szCs w:val="24"/>
        </w:rPr>
        <w:t xml:space="preserve">: </w:t>
      </w:r>
      <w:r w:rsidRPr="00D65635">
        <w:rPr>
          <w:rFonts w:ascii="Times New Roman" w:hAnsi="Times New Roman" w:cs="Times New Roman"/>
          <w:i/>
          <w:iCs/>
          <w:sz w:val="24"/>
          <w:szCs w:val="24"/>
        </w:rPr>
        <w:t>Policy</w:t>
      </w:r>
      <w:r w:rsidRPr="00D65635">
        <w:rPr>
          <w:rFonts w:ascii="Times New Roman" w:hAnsi="Times New Roman" w:cs="Times New Roman"/>
          <w:i/>
          <w:iCs/>
          <w:spacing w:val="-2"/>
          <w:sz w:val="24"/>
          <w:szCs w:val="24"/>
        </w:rPr>
        <w:t xml:space="preserve"> </w:t>
      </w:r>
      <w:r w:rsidRPr="00D65635">
        <w:rPr>
          <w:rFonts w:ascii="Times New Roman" w:hAnsi="Times New Roman" w:cs="Times New Roman"/>
          <w:i/>
          <w:iCs/>
          <w:sz w:val="24"/>
          <w:szCs w:val="24"/>
        </w:rPr>
        <w:t>Action</w:t>
      </w:r>
    </w:p>
    <w:p w:rsidR="00D65635" w:rsidRPr="00D65635" w:rsidRDefault="00D65635" w:rsidP="00D65635">
      <w:pPr>
        <w:kinsoku w:val="0"/>
        <w:overflowPunct w:val="0"/>
        <w:autoSpaceDE w:val="0"/>
        <w:autoSpaceDN w:val="0"/>
        <w:adjustRightInd w:val="0"/>
        <w:spacing w:before="2" w:after="0"/>
        <w:ind w:left="1540" w:right="1188" w:hanging="720"/>
        <w:rPr>
          <w:rFonts w:ascii="Times New Roman" w:hAnsi="Times New Roman" w:cs="Times New Roman"/>
          <w:sz w:val="24"/>
          <w:szCs w:val="24"/>
        </w:rPr>
      </w:pPr>
      <w:r w:rsidRPr="00D65635">
        <w:rPr>
          <w:rFonts w:ascii="Times New Roman" w:hAnsi="Times New Roman" w:cs="Times New Roman"/>
          <w:sz w:val="24"/>
          <w:szCs w:val="24"/>
        </w:rPr>
        <w:t xml:space="preserve">Nalbandian, J. (1994). Reflections of a 'Pracademic' on the Logic of Politics and Administration. </w:t>
      </w:r>
      <w:r w:rsidRPr="00D65635">
        <w:rPr>
          <w:rFonts w:ascii="Times New Roman" w:hAnsi="Times New Roman" w:cs="Times New Roman"/>
          <w:i/>
          <w:iCs/>
          <w:sz w:val="24"/>
          <w:szCs w:val="24"/>
        </w:rPr>
        <w:t>Public Administration Review, 54</w:t>
      </w:r>
      <w:r w:rsidRPr="00D65635">
        <w:rPr>
          <w:rFonts w:ascii="Times New Roman" w:hAnsi="Times New Roman" w:cs="Times New Roman"/>
          <w:sz w:val="24"/>
          <w:szCs w:val="24"/>
        </w:rPr>
        <w:t>(6), 531-536.</w:t>
      </w:r>
    </w:p>
    <w:p w:rsidR="00D65635" w:rsidRPr="00D65635" w:rsidRDefault="00D65635" w:rsidP="00D65635">
      <w:pPr>
        <w:kinsoku w:val="0"/>
        <w:overflowPunct w:val="0"/>
        <w:autoSpaceDE w:val="0"/>
        <w:autoSpaceDN w:val="0"/>
        <w:adjustRightInd w:val="0"/>
        <w:spacing w:after="0"/>
        <w:ind w:left="1540" w:right="1188" w:hanging="720"/>
        <w:rPr>
          <w:rFonts w:ascii="Times New Roman" w:hAnsi="Times New Roman" w:cs="Times New Roman"/>
          <w:sz w:val="24"/>
          <w:szCs w:val="24"/>
        </w:rPr>
      </w:pPr>
      <w:r w:rsidRPr="00D65635">
        <w:rPr>
          <w:rFonts w:ascii="Times New Roman" w:hAnsi="Times New Roman" w:cs="Times New Roman"/>
          <w:sz w:val="24"/>
          <w:szCs w:val="24"/>
        </w:rPr>
        <w:t xml:space="preserve">Sabatier, P., &amp; Mazmanian, D. (1980). The Implementation of Public Policy: A Framework for Analysis. </w:t>
      </w:r>
      <w:r w:rsidRPr="00D65635">
        <w:rPr>
          <w:rFonts w:ascii="Times New Roman" w:hAnsi="Times New Roman" w:cs="Times New Roman"/>
          <w:i/>
          <w:iCs/>
          <w:sz w:val="24"/>
          <w:szCs w:val="24"/>
        </w:rPr>
        <w:t>Policy Studies Journal, 8</w:t>
      </w:r>
      <w:r w:rsidRPr="00D65635">
        <w:rPr>
          <w:rFonts w:ascii="Times New Roman" w:hAnsi="Times New Roman" w:cs="Times New Roman"/>
          <w:sz w:val="24"/>
          <w:szCs w:val="24"/>
        </w:rPr>
        <w:t>(4), 538-560.</w:t>
      </w:r>
    </w:p>
    <w:p w:rsidR="00D65635" w:rsidRPr="00D65635" w:rsidRDefault="00D65635" w:rsidP="00D65635">
      <w:pPr>
        <w:kinsoku w:val="0"/>
        <w:overflowPunct w:val="0"/>
        <w:autoSpaceDE w:val="0"/>
        <w:autoSpaceDN w:val="0"/>
        <w:adjustRightInd w:val="0"/>
        <w:spacing w:after="0"/>
        <w:ind w:left="1540" w:right="191" w:hanging="720"/>
        <w:rPr>
          <w:rFonts w:ascii="Times New Roman" w:hAnsi="Times New Roman" w:cs="Times New Roman"/>
          <w:sz w:val="24"/>
          <w:szCs w:val="24"/>
        </w:rPr>
      </w:pPr>
      <w:r w:rsidRPr="00D65635">
        <w:rPr>
          <w:rFonts w:ascii="Times New Roman" w:hAnsi="Times New Roman" w:cs="Times New Roman"/>
          <w:sz w:val="24"/>
          <w:szCs w:val="24"/>
        </w:rPr>
        <w:t xml:space="preserve">Saetren, H. (2005). Facts and Myths about Research on Public Policy Implementation: Out-of-Fashion, Allegedly Dead, But Still Very Much Alive and Relevant. </w:t>
      </w:r>
      <w:r w:rsidRPr="00D65635">
        <w:rPr>
          <w:rFonts w:ascii="Times New Roman" w:hAnsi="Times New Roman" w:cs="Times New Roman"/>
          <w:i/>
          <w:iCs/>
          <w:sz w:val="24"/>
          <w:szCs w:val="24"/>
        </w:rPr>
        <w:t>Policy Studies Journal, 33</w:t>
      </w:r>
      <w:r w:rsidRPr="00D65635">
        <w:rPr>
          <w:rFonts w:ascii="Times New Roman" w:hAnsi="Times New Roman" w:cs="Times New Roman"/>
          <w:sz w:val="24"/>
          <w:szCs w:val="24"/>
        </w:rPr>
        <w:t>(4), 559-582.</w:t>
      </w:r>
    </w:p>
    <w:p w:rsidR="006723AC" w:rsidRDefault="006723AC" w:rsidP="00D65635">
      <w:pPr>
        <w:kinsoku w:val="0"/>
        <w:overflowPunct w:val="0"/>
        <w:autoSpaceDE w:val="0"/>
        <w:autoSpaceDN w:val="0"/>
        <w:adjustRightInd w:val="0"/>
        <w:spacing w:after="0"/>
        <w:ind w:left="1540" w:right="601" w:hanging="720"/>
        <w:rPr>
          <w:rFonts w:ascii="Times New Roman" w:hAnsi="Times New Roman" w:cs="Times New Roman"/>
          <w:b/>
          <w:sz w:val="24"/>
          <w:szCs w:val="24"/>
        </w:rPr>
      </w:pPr>
      <w:r w:rsidRPr="006723AC">
        <w:rPr>
          <w:rFonts w:ascii="Times New Roman" w:hAnsi="Times New Roman" w:cs="Times New Roman"/>
          <w:b/>
          <w:sz w:val="24"/>
          <w:szCs w:val="24"/>
        </w:rPr>
        <w:t>Recommended Reading:</w:t>
      </w:r>
    </w:p>
    <w:p w:rsidR="0014659F" w:rsidRDefault="0014659F" w:rsidP="00D65635">
      <w:pPr>
        <w:kinsoku w:val="0"/>
        <w:overflowPunct w:val="0"/>
        <w:autoSpaceDE w:val="0"/>
        <w:autoSpaceDN w:val="0"/>
        <w:adjustRightInd w:val="0"/>
        <w:spacing w:after="0"/>
        <w:ind w:left="1540" w:right="601" w:hanging="720"/>
        <w:rPr>
          <w:rFonts w:ascii="Times New Roman" w:hAnsi="Times New Roman" w:cs="Times New Roman"/>
          <w:sz w:val="24"/>
          <w:szCs w:val="24"/>
        </w:rPr>
      </w:pPr>
    </w:p>
    <w:p w:rsidR="0014659F" w:rsidRDefault="0014659F" w:rsidP="0014659F">
      <w:pPr>
        <w:kinsoku w:val="0"/>
        <w:overflowPunct w:val="0"/>
        <w:autoSpaceDE w:val="0"/>
        <w:autoSpaceDN w:val="0"/>
        <w:adjustRightInd w:val="0"/>
        <w:spacing w:after="0"/>
        <w:ind w:left="1540" w:right="601" w:hanging="720"/>
        <w:rPr>
          <w:rFonts w:ascii="Times New Roman" w:hAnsi="Times New Roman" w:cs="Times New Roman"/>
          <w:sz w:val="24"/>
          <w:szCs w:val="24"/>
        </w:rPr>
      </w:pPr>
      <w:r w:rsidRPr="00D65635">
        <w:rPr>
          <w:rFonts w:ascii="Times New Roman" w:hAnsi="Times New Roman" w:cs="Times New Roman"/>
          <w:sz w:val="24"/>
          <w:szCs w:val="24"/>
        </w:rPr>
        <w:t xml:space="preserve">Weimer, D. L. (2008). Theories of and in the Policy Process. </w:t>
      </w:r>
      <w:r w:rsidRPr="00D65635">
        <w:rPr>
          <w:rFonts w:ascii="Times New Roman" w:hAnsi="Times New Roman" w:cs="Times New Roman"/>
          <w:i/>
          <w:iCs/>
          <w:sz w:val="24"/>
          <w:szCs w:val="24"/>
        </w:rPr>
        <w:t>Policy Studies Journal, 36</w:t>
      </w:r>
      <w:r w:rsidRPr="00D65635">
        <w:rPr>
          <w:rFonts w:ascii="Times New Roman" w:hAnsi="Times New Roman" w:cs="Times New Roman"/>
          <w:sz w:val="24"/>
          <w:szCs w:val="24"/>
        </w:rPr>
        <w:t>(4), 489-495.</w:t>
      </w:r>
    </w:p>
    <w:p w:rsidR="006723AC" w:rsidRPr="00D65635" w:rsidRDefault="006723AC" w:rsidP="00D65635">
      <w:pPr>
        <w:kinsoku w:val="0"/>
        <w:overflowPunct w:val="0"/>
        <w:autoSpaceDE w:val="0"/>
        <w:autoSpaceDN w:val="0"/>
        <w:adjustRightInd w:val="0"/>
        <w:spacing w:after="0"/>
        <w:ind w:left="1540" w:right="601" w:hanging="720"/>
        <w:rPr>
          <w:rFonts w:ascii="Times New Roman" w:hAnsi="Times New Roman" w:cs="Times New Roman"/>
          <w:sz w:val="24"/>
          <w:szCs w:val="24"/>
        </w:rPr>
      </w:pPr>
    </w:p>
    <w:p w:rsidR="00D65635" w:rsidRPr="00D65635" w:rsidRDefault="00D65635" w:rsidP="00D65635">
      <w:pPr>
        <w:kinsoku w:val="0"/>
        <w:overflowPunct w:val="0"/>
        <w:autoSpaceDE w:val="0"/>
        <w:autoSpaceDN w:val="0"/>
        <w:adjustRightInd w:val="0"/>
        <w:spacing w:before="4" w:after="0" w:line="240" w:lineRule="auto"/>
        <w:rPr>
          <w:rFonts w:ascii="Times New Roman" w:hAnsi="Times New Roman" w:cs="Times New Roman"/>
          <w:sz w:val="23"/>
          <w:szCs w:val="23"/>
        </w:rPr>
      </w:pPr>
    </w:p>
    <w:p w:rsidR="00D65635" w:rsidRPr="00D65635" w:rsidRDefault="00D65635" w:rsidP="00D65635">
      <w:pPr>
        <w:numPr>
          <w:ilvl w:val="0"/>
          <w:numId w:val="6"/>
        </w:numPr>
        <w:tabs>
          <w:tab w:val="left" w:pos="821"/>
        </w:tabs>
        <w:kinsoku w:val="0"/>
        <w:overflowPunct w:val="0"/>
        <w:autoSpaceDE w:val="0"/>
        <w:autoSpaceDN w:val="0"/>
        <w:adjustRightInd w:val="0"/>
        <w:spacing w:after="0" w:line="240" w:lineRule="auto"/>
        <w:ind w:left="820"/>
        <w:rPr>
          <w:rFonts w:ascii="Times New Roman" w:hAnsi="Times New Roman" w:cs="Times New Roman"/>
          <w:i/>
          <w:iCs/>
          <w:sz w:val="24"/>
          <w:szCs w:val="24"/>
        </w:rPr>
      </w:pPr>
      <w:r w:rsidRPr="00D65635">
        <w:rPr>
          <w:rFonts w:ascii="Times New Roman" w:hAnsi="Times New Roman" w:cs="Times New Roman"/>
          <w:b/>
          <w:bCs/>
          <w:sz w:val="24"/>
          <w:szCs w:val="24"/>
        </w:rPr>
        <w:t xml:space="preserve">March </w:t>
      </w:r>
      <w:r>
        <w:rPr>
          <w:rFonts w:ascii="Times New Roman" w:hAnsi="Times New Roman" w:cs="Times New Roman"/>
          <w:b/>
          <w:bCs/>
          <w:sz w:val="24"/>
          <w:szCs w:val="24"/>
        </w:rPr>
        <w:t>3</w:t>
      </w:r>
      <w:r w:rsidRPr="00D65635">
        <w:rPr>
          <w:rFonts w:ascii="Times New Roman" w:hAnsi="Times New Roman" w:cs="Times New Roman"/>
          <w:sz w:val="24"/>
          <w:szCs w:val="24"/>
        </w:rPr>
        <w:t xml:space="preserve">: </w:t>
      </w:r>
      <w:r w:rsidRPr="00D65635">
        <w:rPr>
          <w:rFonts w:ascii="Times New Roman" w:hAnsi="Times New Roman" w:cs="Times New Roman"/>
          <w:i/>
          <w:iCs/>
          <w:sz w:val="24"/>
          <w:szCs w:val="24"/>
        </w:rPr>
        <w:t>Common Pool Resources</w:t>
      </w:r>
    </w:p>
    <w:p w:rsidR="00D65635" w:rsidRPr="00D65635" w:rsidRDefault="00D65635" w:rsidP="00D65635">
      <w:pPr>
        <w:kinsoku w:val="0"/>
        <w:overflowPunct w:val="0"/>
        <w:autoSpaceDE w:val="0"/>
        <w:autoSpaceDN w:val="0"/>
        <w:adjustRightInd w:val="0"/>
        <w:spacing w:before="2" w:after="0"/>
        <w:ind w:left="1540" w:right="961" w:hanging="720"/>
        <w:rPr>
          <w:rFonts w:ascii="Times New Roman" w:hAnsi="Times New Roman" w:cs="Times New Roman"/>
          <w:sz w:val="24"/>
          <w:szCs w:val="24"/>
        </w:rPr>
      </w:pPr>
      <w:r w:rsidRPr="00D65635">
        <w:rPr>
          <w:rFonts w:ascii="Times New Roman" w:hAnsi="Times New Roman" w:cs="Times New Roman"/>
          <w:sz w:val="24"/>
          <w:szCs w:val="24"/>
        </w:rPr>
        <w:t xml:space="preserve">Acheson, J. (2000). Clearcutting Maine: Implications for the Theory of Common Property Resources. </w:t>
      </w:r>
      <w:r w:rsidRPr="00D65635">
        <w:rPr>
          <w:rFonts w:ascii="Times New Roman" w:hAnsi="Times New Roman" w:cs="Times New Roman"/>
          <w:i/>
          <w:iCs/>
          <w:sz w:val="24"/>
          <w:szCs w:val="24"/>
        </w:rPr>
        <w:t>Human Ecology, 28</w:t>
      </w:r>
      <w:r w:rsidRPr="00D65635">
        <w:rPr>
          <w:rFonts w:ascii="Times New Roman" w:hAnsi="Times New Roman" w:cs="Times New Roman"/>
          <w:sz w:val="24"/>
          <w:szCs w:val="24"/>
        </w:rPr>
        <w:t>(2), 145-169.</w:t>
      </w:r>
    </w:p>
    <w:p w:rsidR="00D65635" w:rsidRPr="00D65635" w:rsidRDefault="00D65635" w:rsidP="00D65635">
      <w:pPr>
        <w:kinsoku w:val="0"/>
        <w:overflowPunct w:val="0"/>
        <w:autoSpaceDE w:val="0"/>
        <w:autoSpaceDN w:val="0"/>
        <w:adjustRightInd w:val="0"/>
        <w:spacing w:after="0" w:line="240" w:lineRule="auto"/>
        <w:ind w:left="820"/>
        <w:rPr>
          <w:rFonts w:ascii="Times New Roman" w:hAnsi="Times New Roman" w:cs="Times New Roman"/>
          <w:sz w:val="24"/>
          <w:szCs w:val="24"/>
        </w:rPr>
      </w:pPr>
      <w:r w:rsidRPr="00D65635">
        <w:rPr>
          <w:rFonts w:ascii="Times New Roman" w:hAnsi="Times New Roman" w:cs="Times New Roman"/>
          <w:sz w:val="24"/>
          <w:szCs w:val="24"/>
        </w:rPr>
        <w:t xml:space="preserve">Harden, G. (1968). Tragedy of the Commons. </w:t>
      </w:r>
      <w:r w:rsidRPr="00D65635">
        <w:rPr>
          <w:rFonts w:ascii="Times New Roman" w:hAnsi="Times New Roman" w:cs="Times New Roman"/>
          <w:i/>
          <w:iCs/>
          <w:sz w:val="24"/>
          <w:szCs w:val="24"/>
        </w:rPr>
        <w:t>Science, 162</w:t>
      </w:r>
      <w:r w:rsidRPr="00D65635">
        <w:rPr>
          <w:rFonts w:ascii="Times New Roman" w:hAnsi="Times New Roman" w:cs="Times New Roman"/>
          <w:sz w:val="24"/>
          <w:szCs w:val="24"/>
        </w:rPr>
        <w:t>, 1243-1248.</w:t>
      </w:r>
    </w:p>
    <w:p w:rsidR="00D65635" w:rsidRDefault="00D65635" w:rsidP="00D65635">
      <w:pPr>
        <w:kinsoku w:val="0"/>
        <w:overflowPunct w:val="0"/>
        <w:autoSpaceDE w:val="0"/>
        <w:autoSpaceDN w:val="0"/>
        <w:adjustRightInd w:val="0"/>
        <w:spacing w:before="21" w:after="0"/>
        <w:ind w:left="1540" w:right="197" w:hanging="720"/>
        <w:jc w:val="both"/>
        <w:rPr>
          <w:rFonts w:ascii="Times New Roman" w:hAnsi="Times New Roman" w:cs="Times New Roman"/>
          <w:sz w:val="24"/>
          <w:szCs w:val="24"/>
        </w:rPr>
      </w:pPr>
      <w:r w:rsidRPr="00D65635">
        <w:rPr>
          <w:rFonts w:ascii="Times New Roman" w:hAnsi="Times New Roman" w:cs="Times New Roman"/>
          <w:sz w:val="24"/>
          <w:szCs w:val="24"/>
        </w:rPr>
        <w:t xml:space="preserve">Toonen, T. (2010). Resilience in Public Administration: The Work of Elinor and Vincent Ostrom from a Public Administration Perspective. </w:t>
      </w:r>
      <w:r w:rsidRPr="00D65635">
        <w:rPr>
          <w:rFonts w:ascii="Times New Roman" w:hAnsi="Times New Roman" w:cs="Times New Roman"/>
          <w:i/>
          <w:iCs/>
          <w:sz w:val="24"/>
          <w:szCs w:val="24"/>
        </w:rPr>
        <w:t>Public Administration Review, 70</w:t>
      </w:r>
      <w:r w:rsidRPr="00D65635">
        <w:rPr>
          <w:rFonts w:ascii="Times New Roman" w:hAnsi="Times New Roman" w:cs="Times New Roman"/>
          <w:sz w:val="24"/>
          <w:szCs w:val="24"/>
        </w:rPr>
        <w:t>(2), 193-202.</w:t>
      </w:r>
    </w:p>
    <w:p w:rsidR="006723AC" w:rsidRDefault="006723AC" w:rsidP="00D65635">
      <w:pPr>
        <w:kinsoku w:val="0"/>
        <w:overflowPunct w:val="0"/>
        <w:autoSpaceDE w:val="0"/>
        <w:autoSpaceDN w:val="0"/>
        <w:adjustRightInd w:val="0"/>
        <w:spacing w:before="21" w:after="0"/>
        <w:ind w:left="1540" w:right="197" w:hanging="720"/>
        <w:jc w:val="both"/>
        <w:rPr>
          <w:rFonts w:ascii="Times New Roman" w:hAnsi="Times New Roman" w:cs="Times New Roman"/>
          <w:b/>
          <w:sz w:val="24"/>
          <w:szCs w:val="24"/>
        </w:rPr>
      </w:pPr>
      <w:r w:rsidRPr="006723AC">
        <w:rPr>
          <w:rFonts w:ascii="Times New Roman" w:hAnsi="Times New Roman" w:cs="Times New Roman"/>
          <w:b/>
          <w:sz w:val="24"/>
          <w:szCs w:val="24"/>
        </w:rPr>
        <w:t>Recommended Reading:</w:t>
      </w:r>
    </w:p>
    <w:p w:rsidR="0014659F" w:rsidRPr="00D65635" w:rsidRDefault="0014659F" w:rsidP="0014659F">
      <w:pPr>
        <w:kinsoku w:val="0"/>
        <w:overflowPunct w:val="0"/>
        <w:autoSpaceDE w:val="0"/>
        <w:autoSpaceDN w:val="0"/>
        <w:adjustRightInd w:val="0"/>
        <w:spacing w:after="0"/>
        <w:ind w:left="1540" w:right="681" w:hanging="720"/>
        <w:rPr>
          <w:rFonts w:ascii="Times New Roman" w:hAnsi="Times New Roman" w:cs="Times New Roman"/>
          <w:sz w:val="24"/>
          <w:szCs w:val="24"/>
        </w:rPr>
      </w:pPr>
      <w:r w:rsidRPr="00D65635">
        <w:rPr>
          <w:rFonts w:ascii="Times New Roman" w:hAnsi="Times New Roman" w:cs="Times New Roman"/>
          <w:sz w:val="24"/>
          <w:szCs w:val="24"/>
        </w:rPr>
        <w:t xml:space="preserve">Acheson, J. M. (1975). The Lobster Fiefs: Economic and Ecological Effets of Territoriality in the Maine Lobster Industry. </w:t>
      </w:r>
      <w:r w:rsidRPr="00D65635">
        <w:rPr>
          <w:rFonts w:ascii="Times New Roman" w:hAnsi="Times New Roman" w:cs="Times New Roman"/>
          <w:i/>
          <w:iCs/>
          <w:sz w:val="24"/>
          <w:szCs w:val="24"/>
        </w:rPr>
        <w:t>Human Ecology, 3</w:t>
      </w:r>
      <w:r w:rsidRPr="00D65635">
        <w:rPr>
          <w:rFonts w:ascii="Times New Roman" w:hAnsi="Times New Roman" w:cs="Times New Roman"/>
          <w:sz w:val="24"/>
          <w:szCs w:val="24"/>
        </w:rPr>
        <w:t>(3), 183-207.</w:t>
      </w:r>
    </w:p>
    <w:p w:rsidR="0014659F" w:rsidRPr="00D65635" w:rsidRDefault="0014659F" w:rsidP="00D65635">
      <w:pPr>
        <w:kinsoku w:val="0"/>
        <w:overflowPunct w:val="0"/>
        <w:autoSpaceDE w:val="0"/>
        <w:autoSpaceDN w:val="0"/>
        <w:adjustRightInd w:val="0"/>
        <w:spacing w:before="21" w:after="0"/>
        <w:ind w:left="1540" w:right="197" w:hanging="720"/>
        <w:jc w:val="both"/>
        <w:rPr>
          <w:rFonts w:ascii="Times New Roman" w:hAnsi="Times New Roman" w:cs="Times New Roman"/>
          <w:sz w:val="24"/>
          <w:szCs w:val="24"/>
        </w:rPr>
      </w:pPr>
    </w:p>
    <w:p w:rsidR="00D65635" w:rsidRPr="00D65635" w:rsidRDefault="00D65635" w:rsidP="00D65635">
      <w:pPr>
        <w:kinsoku w:val="0"/>
        <w:overflowPunct w:val="0"/>
        <w:autoSpaceDE w:val="0"/>
        <w:autoSpaceDN w:val="0"/>
        <w:adjustRightInd w:val="0"/>
        <w:spacing w:before="4" w:after="0" w:line="240" w:lineRule="auto"/>
        <w:rPr>
          <w:rFonts w:ascii="Times New Roman" w:hAnsi="Times New Roman" w:cs="Times New Roman"/>
          <w:sz w:val="25"/>
          <w:szCs w:val="25"/>
        </w:rPr>
      </w:pPr>
    </w:p>
    <w:p w:rsidR="00D65635" w:rsidRPr="00D65635" w:rsidRDefault="00D65635" w:rsidP="00D65635">
      <w:pPr>
        <w:numPr>
          <w:ilvl w:val="0"/>
          <w:numId w:val="6"/>
        </w:numPr>
        <w:tabs>
          <w:tab w:val="left" w:pos="821"/>
        </w:tabs>
        <w:kinsoku w:val="0"/>
        <w:overflowPunct w:val="0"/>
        <w:autoSpaceDE w:val="0"/>
        <w:autoSpaceDN w:val="0"/>
        <w:adjustRightInd w:val="0"/>
        <w:spacing w:before="1" w:after="0" w:line="240" w:lineRule="auto"/>
        <w:ind w:left="820"/>
        <w:rPr>
          <w:rFonts w:ascii="Times New Roman" w:hAnsi="Times New Roman" w:cs="Times New Roman"/>
          <w:i/>
          <w:iCs/>
          <w:sz w:val="24"/>
          <w:szCs w:val="24"/>
        </w:rPr>
      </w:pPr>
      <w:r w:rsidRPr="00D65635">
        <w:rPr>
          <w:rFonts w:ascii="Times New Roman" w:hAnsi="Times New Roman" w:cs="Times New Roman"/>
          <w:b/>
          <w:bCs/>
          <w:sz w:val="24"/>
          <w:szCs w:val="24"/>
        </w:rPr>
        <w:t xml:space="preserve">March </w:t>
      </w:r>
      <w:r>
        <w:rPr>
          <w:rFonts w:ascii="Times New Roman" w:hAnsi="Times New Roman" w:cs="Times New Roman"/>
          <w:b/>
          <w:bCs/>
          <w:sz w:val="24"/>
          <w:szCs w:val="24"/>
        </w:rPr>
        <w:t>10</w:t>
      </w:r>
      <w:r w:rsidRPr="00D65635">
        <w:rPr>
          <w:rFonts w:ascii="Times New Roman" w:hAnsi="Times New Roman" w:cs="Times New Roman"/>
          <w:sz w:val="24"/>
          <w:szCs w:val="24"/>
        </w:rPr>
        <w:t xml:space="preserve">: </w:t>
      </w:r>
      <w:r w:rsidRPr="00D65635">
        <w:rPr>
          <w:rFonts w:ascii="Times New Roman" w:hAnsi="Times New Roman" w:cs="Times New Roman"/>
          <w:i/>
          <w:iCs/>
          <w:sz w:val="24"/>
          <w:szCs w:val="24"/>
        </w:rPr>
        <w:t>Policy</w:t>
      </w:r>
      <w:r w:rsidRPr="00D65635">
        <w:rPr>
          <w:rFonts w:ascii="Times New Roman" w:hAnsi="Times New Roman" w:cs="Times New Roman"/>
          <w:i/>
          <w:iCs/>
          <w:spacing w:val="-2"/>
          <w:sz w:val="24"/>
          <w:szCs w:val="24"/>
        </w:rPr>
        <w:t xml:space="preserve"> </w:t>
      </w:r>
      <w:r w:rsidRPr="00D65635">
        <w:rPr>
          <w:rFonts w:ascii="Times New Roman" w:hAnsi="Times New Roman" w:cs="Times New Roman"/>
          <w:i/>
          <w:iCs/>
          <w:sz w:val="24"/>
          <w:szCs w:val="24"/>
        </w:rPr>
        <w:t>Change</w:t>
      </w:r>
    </w:p>
    <w:p w:rsidR="00D65635" w:rsidRPr="00D65635" w:rsidRDefault="00D65635" w:rsidP="00D65635">
      <w:pPr>
        <w:kinsoku w:val="0"/>
        <w:overflowPunct w:val="0"/>
        <w:autoSpaceDE w:val="0"/>
        <w:autoSpaceDN w:val="0"/>
        <w:adjustRightInd w:val="0"/>
        <w:spacing w:after="0" w:line="240" w:lineRule="auto"/>
        <w:ind w:left="1540" w:right="301" w:hanging="720"/>
        <w:rPr>
          <w:rFonts w:ascii="Times New Roman" w:hAnsi="Times New Roman" w:cs="Times New Roman"/>
          <w:sz w:val="24"/>
          <w:szCs w:val="24"/>
        </w:rPr>
      </w:pPr>
      <w:r w:rsidRPr="00D65635">
        <w:rPr>
          <w:rFonts w:ascii="Times New Roman" w:hAnsi="Times New Roman" w:cs="Times New Roman"/>
          <w:sz w:val="24"/>
          <w:szCs w:val="24"/>
        </w:rPr>
        <w:t xml:space="preserve">Baumgartner, F., &amp; Jones, B. (1991). Agenda dynamics and policy subsystems. </w:t>
      </w:r>
      <w:r w:rsidRPr="00D65635">
        <w:rPr>
          <w:rFonts w:ascii="Times New Roman" w:hAnsi="Times New Roman" w:cs="Times New Roman"/>
          <w:i/>
          <w:iCs/>
          <w:sz w:val="24"/>
          <w:szCs w:val="24"/>
        </w:rPr>
        <w:t>Journal of Politics, 53</w:t>
      </w:r>
      <w:r w:rsidRPr="00D65635">
        <w:rPr>
          <w:rFonts w:ascii="Times New Roman" w:hAnsi="Times New Roman" w:cs="Times New Roman"/>
          <w:sz w:val="24"/>
          <w:szCs w:val="24"/>
        </w:rPr>
        <w:t>, 1044-1074.</w:t>
      </w:r>
    </w:p>
    <w:p w:rsidR="00D65635" w:rsidRPr="00D65635" w:rsidRDefault="00D65635" w:rsidP="00D65635">
      <w:pPr>
        <w:kinsoku w:val="0"/>
        <w:overflowPunct w:val="0"/>
        <w:autoSpaceDE w:val="0"/>
        <w:autoSpaceDN w:val="0"/>
        <w:adjustRightInd w:val="0"/>
        <w:spacing w:after="0" w:line="240" w:lineRule="auto"/>
        <w:ind w:left="1540" w:right="714" w:hanging="720"/>
        <w:rPr>
          <w:rFonts w:ascii="Times New Roman" w:hAnsi="Times New Roman" w:cs="Times New Roman"/>
          <w:sz w:val="24"/>
          <w:szCs w:val="24"/>
        </w:rPr>
      </w:pPr>
      <w:r w:rsidRPr="00D65635">
        <w:rPr>
          <w:rFonts w:ascii="Times New Roman" w:hAnsi="Times New Roman" w:cs="Times New Roman"/>
          <w:sz w:val="24"/>
          <w:szCs w:val="24"/>
        </w:rPr>
        <w:t xml:space="preserve">John, P. (2003). Is There Life after Policy Streams, Advocacy Coalitions, and Punctuations: Using Evolutionary Theory to Explain Policy Change? </w:t>
      </w:r>
      <w:r w:rsidRPr="00D65635">
        <w:rPr>
          <w:rFonts w:ascii="Times New Roman" w:hAnsi="Times New Roman" w:cs="Times New Roman"/>
          <w:i/>
          <w:iCs/>
          <w:sz w:val="24"/>
          <w:szCs w:val="24"/>
        </w:rPr>
        <w:t>Policy Studeis Journal, 31</w:t>
      </w:r>
      <w:r w:rsidRPr="00D65635">
        <w:rPr>
          <w:rFonts w:ascii="Times New Roman" w:hAnsi="Times New Roman" w:cs="Times New Roman"/>
          <w:sz w:val="24"/>
          <w:szCs w:val="24"/>
        </w:rPr>
        <w:t>(4), 481-498.</w:t>
      </w:r>
    </w:p>
    <w:p w:rsidR="00D65635" w:rsidRPr="00D65635" w:rsidRDefault="00D65635" w:rsidP="00D65635">
      <w:pPr>
        <w:kinsoku w:val="0"/>
        <w:overflowPunct w:val="0"/>
        <w:autoSpaceDE w:val="0"/>
        <w:autoSpaceDN w:val="0"/>
        <w:adjustRightInd w:val="0"/>
        <w:spacing w:after="0" w:line="240" w:lineRule="auto"/>
        <w:ind w:left="1540" w:right="274" w:hanging="720"/>
        <w:rPr>
          <w:rFonts w:ascii="Times New Roman" w:hAnsi="Times New Roman" w:cs="Times New Roman"/>
          <w:sz w:val="24"/>
          <w:szCs w:val="24"/>
        </w:rPr>
      </w:pPr>
      <w:r w:rsidRPr="00D65635">
        <w:rPr>
          <w:rFonts w:ascii="Times New Roman" w:hAnsi="Times New Roman" w:cs="Times New Roman"/>
          <w:sz w:val="24"/>
          <w:szCs w:val="24"/>
        </w:rPr>
        <w:t xml:space="preserve">Mintrom, M., &amp; Norman, P. (2009). Policy Entrepreneurship and Policy Change. </w:t>
      </w:r>
      <w:r w:rsidRPr="00D65635">
        <w:rPr>
          <w:rFonts w:ascii="Times New Roman" w:hAnsi="Times New Roman" w:cs="Times New Roman"/>
          <w:i/>
          <w:iCs/>
          <w:sz w:val="24"/>
          <w:szCs w:val="24"/>
        </w:rPr>
        <w:t>Policy Studies Journal, 37</w:t>
      </w:r>
      <w:r w:rsidRPr="00D65635">
        <w:rPr>
          <w:rFonts w:ascii="Times New Roman" w:hAnsi="Times New Roman" w:cs="Times New Roman"/>
          <w:sz w:val="24"/>
          <w:szCs w:val="24"/>
        </w:rPr>
        <w:t>(4), 649-667.</w:t>
      </w:r>
    </w:p>
    <w:p w:rsidR="007A6C43" w:rsidRDefault="007A6C43" w:rsidP="007A6C43">
      <w:pPr>
        <w:kinsoku w:val="0"/>
        <w:overflowPunct w:val="0"/>
        <w:autoSpaceDE w:val="0"/>
        <w:autoSpaceDN w:val="0"/>
        <w:adjustRightInd w:val="0"/>
        <w:spacing w:before="21" w:after="0"/>
        <w:ind w:left="1540" w:right="197" w:hanging="720"/>
        <w:jc w:val="both"/>
        <w:rPr>
          <w:rFonts w:ascii="Times New Roman" w:hAnsi="Times New Roman" w:cs="Times New Roman"/>
          <w:b/>
          <w:sz w:val="24"/>
          <w:szCs w:val="24"/>
        </w:rPr>
      </w:pPr>
    </w:p>
    <w:p w:rsidR="007A6C43" w:rsidRDefault="007A6C43" w:rsidP="007A6C43">
      <w:pPr>
        <w:kinsoku w:val="0"/>
        <w:overflowPunct w:val="0"/>
        <w:autoSpaceDE w:val="0"/>
        <w:autoSpaceDN w:val="0"/>
        <w:adjustRightInd w:val="0"/>
        <w:spacing w:before="21" w:after="0"/>
        <w:ind w:left="1540" w:right="197" w:hanging="720"/>
        <w:jc w:val="both"/>
        <w:rPr>
          <w:rFonts w:ascii="Times New Roman" w:hAnsi="Times New Roman" w:cs="Times New Roman"/>
          <w:b/>
          <w:sz w:val="24"/>
          <w:szCs w:val="24"/>
        </w:rPr>
      </w:pPr>
      <w:r w:rsidRPr="006723AC">
        <w:rPr>
          <w:rFonts w:ascii="Times New Roman" w:hAnsi="Times New Roman" w:cs="Times New Roman"/>
          <w:b/>
          <w:sz w:val="24"/>
          <w:szCs w:val="24"/>
        </w:rPr>
        <w:t>Recommended Reading:</w:t>
      </w:r>
    </w:p>
    <w:p w:rsidR="007A6C43" w:rsidRDefault="007A6C43" w:rsidP="00D65635">
      <w:pPr>
        <w:kinsoku w:val="0"/>
        <w:overflowPunct w:val="0"/>
        <w:autoSpaceDE w:val="0"/>
        <w:autoSpaceDN w:val="0"/>
        <w:adjustRightInd w:val="0"/>
        <w:spacing w:after="0" w:line="240" w:lineRule="auto"/>
        <w:ind w:left="1540" w:right="102" w:hanging="720"/>
        <w:rPr>
          <w:rFonts w:ascii="Times New Roman" w:hAnsi="Times New Roman" w:cs="Times New Roman"/>
          <w:sz w:val="24"/>
          <w:szCs w:val="24"/>
        </w:rPr>
      </w:pPr>
    </w:p>
    <w:p w:rsidR="00D65635" w:rsidRDefault="00D65635" w:rsidP="00D65635">
      <w:pPr>
        <w:kinsoku w:val="0"/>
        <w:overflowPunct w:val="0"/>
        <w:autoSpaceDE w:val="0"/>
        <w:autoSpaceDN w:val="0"/>
        <w:adjustRightInd w:val="0"/>
        <w:spacing w:after="0" w:line="240" w:lineRule="auto"/>
        <w:ind w:left="1540" w:right="102" w:hanging="720"/>
        <w:rPr>
          <w:rFonts w:ascii="Times New Roman" w:hAnsi="Times New Roman" w:cs="Times New Roman"/>
          <w:sz w:val="24"/>
          <w:szCs w:val="24"/>
        </w:rPr>
      </w:pPr>
      <w:r w:rsidRPr="00D65635">
        <w:rPr>
          <w:rFonts w:ascii="Times New Roman" w:hAnsi="Times New Roman" w:cs="Times New Roman"/>
          <w:sz w:val="24"/>
          <w:szCs w:val="24"/>
        </w:rPr>
        <w:t xml:space="preserve">Zahariadis, N. (1998). Comparing Three Lenses of Policy Choice. </w:t>
      </w:r>
      <w:r w:rsidRPr="00D65635">
        <w:rPr>
          <w:rFonts w:ascii="Times New Roman" w:hAnsi="Times New Roman" w:cs="Times New Roman"/>
          <w:i/>
          <w:iCs/>
          <w:sz w:val="24"/>
          <w:szCs w:val="24"/>
        </w:rPr>
        <w:t>Policy Studies Journal, 26</w:t>
      </w:r>
      <w:r w:rsidRPr="00D65635">
        <w:rPr>
          <w:rFonts w:ascii="Times New Roman" w:hAnsi="Times New Roman" w:cs="Times New Roman"/>
          <w:sz w:val="24"/>
          <w:szCs w:val="24"/>
        </w:rPr>
        <w:t>(3), 434-448.</w:t>
      </w:r>
    </w:p>
    <w:p w:rsidR="00D65635" w:rsidRDefault="00D65635" w:rsidP="00D65635">
      <w:pPr>
        <w:kinsoku w:val="0"/>
        <w:overflowPunct w:val="0"/>
        <w:autoSpaceDE w:val="0"/>
        <w:autoSpaceDN w:val="0"/>
        <w:adjustRightInd w:val="0"/>
        <w:spacing w:after="0" w:line="240" w:lineRule="auto"/>
        <w:ind w:left="1540" w:right="102" w:hanging="720"/>
        <w:rPr>
          <w:rFonts w:ascii="Times New Roman" w:hAnsi="Times New Roman" w:cs="Times New Roman"/>
          <w:sz w:val="24"/>
          <w:szCs w:val="24"/>
        </w:rPr>
      </w:pPr>
    </w:p>
    <w:p w:rsidR="00D65635" w:rsidRPr="00D65635" w:rsidRDefault="00D65635" w:rsidP="00D65635">
      <w:pPr>
        <w:numPr>
          <w:ilvl w:val="0"/>
          <w:numId w:val="6"/>
        </w:numPr>
        <w:tabs>
          <w:tab w:val="left" w:pos="821"/>
        </w:tabs>
        <w:kinsoku w:val="0"/>
        <w:overflowPunct w:val="0"/>
        <w:autoSpaceDE w:val="0"/>
        <w:autoSpaceDN w:val="0"/>
        <w:adjustRightInd w:val="0"/>
        <w:spacing w:before="1" w:after="0" w:line="240" w:lineRule="auto"/>
        <w:ind w:left="820"/>
        <w:rPr>
          <w:rFonts w:ascii="Times New Roman" w:hAnsi="Times New Roman" w:cs="Times New Roman"/>
          <w:i/>
          <w:iCs/>
          <w:sz w:val="24"/>
          <w:szCs w:val="24"/>
        </w:rPr>
      </w:pPr>
      <w:r w:rsidRPr="00D65635">
        <w:rPr>
          <w:rFonts w:ascii="Times New Roman" w:hAnsi="Times New Roman" w:cs="Times New Roman"/>
          <w:b/>
          <w:bCs/>
          <w:sz w:val="24"/>
          <w:szCs w:val="24"/>
        </w:rPr>
        <w:t>March 1</w:t>
      </w:r>
      <w:r>
        <w:rPr>
          <w:rFonts w:ascii="Times New Roman" w:hAnsi="Times New Roman" w:cs="Times New Roman"/>
          <w:b/>
          <w:bCs/>
          <w:sz w:val="24"/>
          <w:szCs w:val="24"/>
        </w:rPr>
        <w:t>7</w:t>
      </w:r>
      <w:r w:rsidRPr="00D65635">
        <w:rPr>
          <w:rFonts w:ascii="Times New Roman" w:hAnsi="Times New Roman" w:cs="Times New Roman"/>
          <w:sz w:val="24"/>
          <w:szCs w:val="24"/>
        </w:rPr>
        <w:t xml:space="preserve">: </w:t>
      </w:r>
      <w:r w:rsidRPr="00D65635">
        <w:rPr>
          <w:rFonts w:ascii="Times New Roman" w:hAnsi="Times New Roman" w:cs="Times New Roman"/>
          <w:i/>
          <w:iCs/>
          <w:sz w:val="24"/>
          <w:szCs w:val="24"/>
        </w:rPr>
        <w:t>Policy</w:t>
      </w:r>
      <w:r w:rsidRPr="00D65635">
        <w:rPr>
          <w:rFonts w:ascii="Times New Roman" w:hAnsi="Times New Roman" w:cs="Times New Roman"/>
          <w:i/>
          <w:iCs/>
          <w:spacing w:val="1"/>
          <w:sz w:val="24"/>
          <w:szCs w:val="24"/>
        </w:rPr>
        <w:t xml:space="preserve"> </w:t>
      </w:r>
      <w:r w:rsidRPr="00D65635">
        <w:rPr>
          <w:rFonts w:ascii="Times New Roman" w:hAnsi="Times New Roman" w:cs="Times New Roman"/>
          <w:i/>
          <w:iCs/>
          <w:sz w:val="24"/>
          <w:szCs w:val="24"/>
        </w:rPr>
        <w:t>Inquiry</w:t>
      </w:r>
    </w:p>
    <w:p w:rsidR="00D65635" w:rsidRPr="00D65635" w:rsidRDefault="00D65635" w:rsidP="00D65635">
      <w:pPr>
        <w:kinsoku w:val="0"/>
        <w:overflowPunct w:val="0"/>
        <w:autoSpaceDE w:val="0"/>
        <w:autoSpaceDN w:val="0"/>
        <w:adjustRightInd w:val="0"/>
        <w:spacing w:after="0" w:line="240" w:lineRule="auto"/>
        <w:ind w:left="820"/>
        <w:rPr>
          <w:rFonts w:ascii="Times New Roman" w:hAnsi="Times New Roman" w:cs="Times New Roman"/>
          <w:sz w:val="24"/>
          <w:szCs w:val="24"/>
        </w:rPr>
      </w:pPr>
      <w:r w:rsidRPr="00D65635">
        <w:rPr>
          <w:rFonts w:ascii="Times New Roman" w:hAnsi="Times New Roman" w:cs="Times New Roman"/>
          <w:sz w:val="24"/>
          <w:szCs w:val="24"/>
        </w:rPr>
        <w:t>Fischer, F. (1998). Beyond Empiricism: Policy Inquiry in Postpositivist Perspective.</w:t>
      </w:r>
    </w:p>
    <w:p w:rsidR="00D65635" w:rsidRPr="00D65635" w:rsidRDefault="00D65635" w:rsidP="00D65635">
      <w:pPr>
        <w:kinsoku w:val="0"/>
        <w:overflowPunct w:val="0"/>
        <w:autoSpaceDE w:val="0"/>
        <w:autoSpaceDN w:val="0"/>
        <w:adjustRightInd w:val="0"/>
        <w:spacing w:after="0" w:line="240" w:lineRule="auto"/>
        <w:ind w:left="1540"/>
        <w:rPr>
          <w:rFonts w:ascii="Times New Roman" w:hAnsi="Times New Roman" w:cs="Times New Roman"/>
          <w:sz w:val="24"/>
          <w:szCs w:val="24"/>
        </w:rPr>
      </w:pPr>
      <w:r w:rsidRPr="00D65635">
        <w:rPr>
          <w:rFonts w:ascii="Times New Roman" w:hAnsi="Times New Roman" w:cs="Times New Roman"/>
          <w:i/>
          <w:iCs/>
          <w:sz w:val="24"/>
          <w:szCs w:val="24"/>
        </w:rPr>
        <w:t>Policy Studies Journal, 26</w:t>
      </w:r>
      <w:r w:rsidRPr="00D65635">
        <w:rPr>
          <w:rFonts w:ascii="Times New Roman" w:hAnsi="Times New Roman" w:cs="Times New Roman"/>
          <w:sz w:val="24"/>
          <w:szCs w:val="24"/>
        </w:rPr>
        <w:t>(1), 129-146.</w:t>
      </w:r>
    </w:p>
    <w:p w:rsidR="00D65635" w:rsidRPr="00D65635" w:rsidRDefault="00D65635" w:rsidP="00D65635">
      <w:pPr>
        <w:kinsoku w:val="0"/>
        <w:overflowPunct w:val="0"/>
        <w:autoSpaceDE w:val="0"/>
        <w:autoSpaceDN w:val="0"/>
        <w:adjustRightInd w:val="0"/>
        <w:spacing w:after="0" w:line="240" w:lineRule="auto"/>
        <w:ind w:left="1540" w:right="260" w:hanging="720"/>
        <w:rPr>
          <w:rFonts w:ascii="Times New Roman" w:hAnsi="Times New Roman" w:cs="Times New Roman"/>
          <w:sz w:val="24"/>
          <w:szCs w:val="24"/>
        </w:rPr>
      </w:pPr>
      <w:r w:rsidRPr="00D65635">
        <w:rPr>
          <w:rFonts w:ascii="Times New Roman" w:hAnsi="Times New Roman" w:cs="Times New Roman"/>
          <w:sz w:val="24"/>
          <w:szCs w:val="24"/>
        </w:rPr>
        <w:t xml:space="preserve">Howlett, M., &amp; Ramesh, M. (1998). Policy Subsystem Configurations and Policy Change: Operationalizing the Postpositivist Analysis of the Politics of the Policy Process. </w:t>
      </w:r>
      <w:r w:rsidRPr="00D65635">
        <w:rPr>
          <w:rFonts w:ascii="Times New Roman" w:hAnsi="Times New Roman" w:cs="Times New Roman"/>
          <w:i/>
          <w:iCs/>
          <w:sz w:val="24"/>
          <w:szCs w:val="24"/>
        </w:rPr>
        <w:t>Policy Studies Journal, 26</w:t>
      </w:r>
      <w:r w:rsidRPr="00D65635">
        <w:rPr>
          <w:rFonts w:ascii="Times New Roman" w:hAnsi="Times New Roman" w:cs="Times New Roman"/>
          <w:sz w:val="24"/>
          <w:szCs w:val="24"/>
        </w:rPr>
        <w:t>(3), 466-481.</w:t>
      </w:r>
    </w:p>
    <w:p w:rsidR="00D65635" w:rsidRPr="00D65635" w:rsidRDefault="00D65635" w:rsidP="00D65635">
      <w:pPr>
        <w:kinsoku w:val="0"/>
        <w:overflowPunct w:val="0"/>
        <w:autoSpaceDE w:val="0"/>
        <w:autoSpaceDN w:val="0"/>
        <w:adjustRightInd w:val="0"/>
        <w:spacing w:after="0" w:line="240" w:lineRule="auto"/>
        <w:ind w:left="1540" w:right="321" w:hanging="720"/>
        <w:rPr>
          <w:rFonts w:ascii="Times New Roman" w:hAnsi="Times New Roman" w:cs="Times New Roman"/>
          <w:sz w:val="24"/>
          <w:szCs w:val="24"/>
        </w:rPr>
      </w:pPr>
      <w:r w:rsidRPr="00D65635">
        <w:rPr>
          <w:rFonts w:ascii="Times New Roman" w:hAnsi="Times New Roman" w:cs="Times New Roman"/>
          <w:sz w:val="24"/>
          <w:szCs w:val="24"/>
        </w:rPr>
        <w:t xml:space="preserve">Miller, H. T. (2002). Policy Inquiry. In H. T. Miller, </w:t>
      </w:r>
      <w:r w:rsidRPr="00D65635">
        <w:rPr>
          <w:rFonts w:ascii="Times New Roman" w:hAnsi="Times New Roman" w:cs="Times New Roman"/>
          <w:i/>
          <w:iCs/>
          <w:sz w:val="24"/>
          <w:szCs w:val="24"/>
        </w:rPr>
        <w:t xml:space="preserve">Postmodern Public Policy </w:t>
      </w:r>
      <w:r w:rsidRPr="00D65635">
        <w:rPr>
          <w:rFonts w:ascii="Times New Roman" w:hAnsi="Times New Roman" w:cs="Times New Roman"/>
          <w:sz w:val="24"/>
          <w:szCs w:val="24"/>
        </w:rPr>
        <w:t>(pp. 65- 85). Albany: State University of New York Press.</w:t>
      </w:r>
    </w:p>
    <w:p w:rsidR="00D65635" w:rsidRDefault="00D65635" w:rsidP="00D65635">
      <w:pPr>
        <w:kinsoku w:val="0"/>
        <w:overflowPunct w:val="0"/>
        <w:autoSpaceDE w:val="0"/>
        <w:autoSpaceDN w:val="0"/>
        <w:adjustRightInd w:val="0"/>
        <w:spacing w:after="0" w:line="240" w:lineRule="auto"/>
        <w:rPr>
          <w:rFonts w:ascii="Times New Roman" w:hAnsi="Times New Roman" w:cs="Times New Roman"/>
          <w:sz w:val="26"/>
          <w:szCs w:val="26"/>
        </w:rPr>
      </w:pPr>
    </w:p>
    <w:p w:rsidR="006723AC" w:rsidRPr="00D65635" w:rsidRDefault="006723AC" w:rsidP="00D65635">
      <w:pPr>
        <w:kinsoku w:val="0"/>
        <w:overflowPunct w:val="0"/>
        <w:autoSpaceDE w:val="0"/>
        <w:autoSpaceDN w:val="0"/>
        <w:adjustRightInd w:val="0"/>
        <w:spacing w:after="0" w:line="240" w:lineRule="auto"/>
        <w:rPr>
          <w:rFonts w:ascii="Times New Roman" w:hAnsi="Times New Roman" w:cs="Times New Roman"/>
          <w:sz w:val="26"/>
          <w:szCs w:val="26"/>
        </w:rPr>
      </w:pPr>
    </w:p>
    <w:p w:rsidR="00D65635" w:rsidRPr="00D65635" w:rsidRDefault="00D65635" w:rsidP="00D65635">
      <w:pPr>
        <w:kinsoku w:val="0"/>
        <w:overflowPunct w:val="0"/>
        <w:autoSpaceDE w:val="0"/>
        <w:autoSpaceDN w:val="0"/>
        <w:adjustRightInd w:val="0"/>
        <w:spacing w:before="1" w:after="0" w:line="240" w:lineRule="auto"/>
        <w:ind w:left="460"/>
        <w:rPr>
          <w:rFonts w:ascii="Times New Roman" w:hAnsi="Times New Roman" w:cs="Times New Roman"/>
          <w:i/>
          <w:iCs/>
          <w:sz w:val="24"/>
          <w:szCs w:val="24"/>
        </w:rPr>
      </w:pPr>
      <w:r w:rsidRPr="00D65635">
        <w:rPr>
          <w:rFonts w:ascii="Times New Roman" w:hAnsi="Times New Roman" w:cs="Times New Roman"/>
          <w:i/>
          <w:iCs/>
          <w:sz w:val="24"/>
          <w:szCs w:val="24"/>
        </w:rPr>
        <w:t xml:space="preserve">March </w:t>
      </w:r>
      <w:r>
        <w:rPr>
          <w:rFonts w:ascii="Times New Roman" w:hAnsi="Times New Roman" w:cs="Times New Roman"/>
          <w:i/>
          <w:iCs/>
          <w:sz w:val="24"/>
          <w:szCs w:val="24"/>
        </w:rPr>
        <w:t>22-29</w:t>
      </w:r>
      <w:r w:rsidRPr="00D65635">
        <w:rPr>
          <w:rFonts w:ascii="Times New Roman" w:hAnsi="Times New Roman" w:cs="Times New Roman"/>
          <w:i/>
          <w:iCs/>
          <w:sz w:val="24"/>
          <w:szCs w:val="24"/>
        </w:rPr>
        <w:t xml:space="preserve"> Spring Break</w:t>
      </w:r>
    </w:p>
    <w:p w:rsidR="00D65635" w:rsidRPr="00D65635" w:rsidRDefault="00D65635" w:rsidP="00D65635">
      <w:pPr>
        <w:kinsoku w:val="0"/>
        <w:overflowPunct w:val="0"/>
        <w:autoSpaceDE w:val="0"/>
        <w:autoSpaceDN w:val="0"/>
        <w:adjustRightInd w:val="0"/>
        <w:spacing w:after="0" w:line="240" w:lineRule="auto"/>
        <w:rPr>
          <w:rFonts w:ascii="Times New Roman" w:hAnsi="Times New Roman" w:cs="Times New Roman"/>
          <w:i/>
          <w:iCs/>
          <w:sz w:val="20"/>
          <w:szCs w:val="20"/>
        </w:rPr>
      </w:pPr>
    </w:p>
    <w:p w:rsidR="00D65635" w:rsidRPr="00D65635" w:rsidRDefault="00D65635" w:rsidP="00D65635">
      <w:pPr>
        <w:numPr>
          <w:ilvl w:val="0"/>
          <w:numId w:val="5"/>
        </w:numPr>
        <w:tabs>
          <w:tab w:val="left" w:pos="821"/>
        </w:tabs>
        <w:kinsoku w:val="0"/>
        <w:overflowPunct w:val="0"/>
        <w:autoSpaceDE w:val="0"/>
        <w:autoSpaceDN w:val="0"/>
        <w:adjustRightInd w:val="0"/>
        <w:spacing w:before="205" w:after="0" w:line="240" w:lineRule="auto"/>
        <w:ind w:firstLine="360"/>
        <w:rPr>
          <w:rFonts w:ascii="Times New Roman" w:hAnsi="Times New Roman" w:cs="Times New Roman"/>
          <w:i/>
          <w:iCs/>
          <w:color w:val="000000"/>
          <w:sz w:val="24"/>
          <w:szCs w:val="24"/>
        </w:rPr>
      </w:pPr>
      <w:r w:rsidRPr="00D65635">
        <w:rPr>
          <w:rFonts w:ascii="Times New Roman" w:hAnsi="Times New Roman" w:cs="Times New Roman"/>
          <w:b/>
          <w:bCs/>
          <w:sz w:val="24"/>
          <w:szCs w:val="24"/>
        </w:rPr>
        <w:t>March</w:t>
      </w:r>
      <w:r w:rsidR="000848BE">
        <w:rPr>
          <w:rFonts w:ascii="Times New Roman" w:hAnsi="Times New Roman" w:cs="Times New Roman"/>
          <w:b/>
          <w:bCs/>
          <w:sz w:val="24"/>
          <w:szCs w:val="24"/>
        </w:rPr>
        <w:t xml:space="preserve"> 31</w:t>
      </w:r>
      <w:r w:rsidRPr="00D65635">
        <w:rPr>
          <w:rFonts w:ascii="Times New Roman" w:hAnsi="Times New Roman" w:cs="Times New Roman"/>
          <w:sz w:val="24"/>
          <w:szCs w:val="24"/>
        </w:rPr>
        <w:t xml:space="preserve">: </w:t>
      </w:r>
      <w:r w:rsidRPr="00D65635">
        <w:rPr>
          <w:rFonts w:ascii="Times New Roman" w:hAnsi="Times New Roman" w:cs="Times New Roman"/>
          <w:i/>
          <w:iCs/>
          <w:sz w:val="24"/>
          <w:szCs w:val="24"/>
        </w:rPr>
        <w:t>Fischer: Democracy &amp; Expertise: Reorienting Policy</w:t>
      </w:r>
      <w:r w:rsidRPr="00D65635">
        <w:rPr>
          <w:rFonts w:ascii="Times New Roman" w:hAnsi="Times New Roman" w:cs="Times New Roman"/>
          <w:i/>
          <w:iCs/>
          <w:spacing w:val="-1"/>
          <w:sz w:val="24"/>
          <w:szCs w:val="24"/>
        </w:rPr>
        <w:t xml:space="preserve"> </w:t>
      </w:r>
      <w:r w:rsidRPr="00D65635">
        <w:rPr>
          <w:rFonts w:ascii="Times New Roman" w:hAnsi="Times New Roman" w:cs="Times New Roman"/>
          <w:i/>
          <w:iCs/>
          <w:sz w:val="24"/>
          <w:szCs w:val="24"/>
        </w:rPr>
        <w:t>Inquiry</w:t>
      </w:r>
    </w:p>
    <w:p w:rsidR="00D65635" w:rsidRPr="00D65635" w:rsidRDefault="00D65635" w:rsidP="00D65635">
      <w:pPr>
        <w:kinsoku w:val="0"/>
        <w:overflowPunct w:val="0"/>
        <w:autoSpaceDE w:val="0"/>
        <w:autoSpaceDN w:val="0"/>
        <w:adjustRightInd w:val="0"/>
        <w:spacing w:before="1" w:after="0"/>
        <w:ind w:left="1540" w:right="535" w:hanging="720"/>
        <w:rPr>
          <w:rFonts w:ascii="Times New Roman" w:hAnsi="Times New Roman" w:cs="Times New Roman"/>
          <w:sz w:val="24"/>
          <w:szCs w:val="24"/>
        </w:rPr>
      </w:pPr>
      <w:r w:rsidRPr="00D65635">
        <w:rPr>
          <w:rFonts w:ascii="Times New Roman" w:hAnsi="Times New Roman" w:cs="Times New Roman"/>
          <w:sz w:val="24"/>
          <w:szCs w:val="24"/>
        </w:rPr>
        <w:t>Frank Fischer (2009) Democracy &amp; Expertise: Reorienting Policy Inquiry; Publisher: Oxford University Press</w:t>
      </w:r>
    </w:p>
    <w:p w:rsidR="00D65635" w:rsidRPr="00D65635" w:rsidRDefault="00D65635" w:rsidP="00D65635">
      <w:pPr>
        <w:kinsoku w:val="0"/>
        <w:overflowPunct w:val="0"/>
        <w:autoSpaceDE w:val="0"/>
        <w:autoSpaceDN w:val="0"/>
        <w:adjustRightInd w:val="0"/>
        <w:spacing w:before="3" w:after="0" w:line="240" w:lineRule="auto"/>
        <w:rPr>
          <w:rFonts w:ascii="Times New Roman" w:hAnsi="Times New Roman" w:cs="Times New Roman"/>
          <w:sz w:val="23"/>
          <w:szCs w:val="23"/>
        </w:rPr>
      </w:pPr>
    </w:p>
    <w:p w:rsidR="00D65635" w:rsidRPr="00D65635" w:rsidRDefault="00D65635" w:rsidP="00D65635">
      <w:pPr>
        <w:numPr>
          <w:ilvl w:val="0"/>
          <w:numId w:val="5"/>
        </w:numPr>
        <w:tabs>
          <w:tab w:val="left" w:pos="821"/>
        </w:tabs>
        <w:kinsoku w:val="0"/>
        <w:overflowPunct w:val="0"/>
        <w:autoSpaceDE w:val="0"/>
        <w:autoSpaceDN w:val="0"/>
        <w:adjustRightInd w:val="0"/>
        <w:spacing w:after="0" w:line="240" w:lineRule="auto"/>
        <w:ind w:left="820"/>
        <w:rPr>
          <w:rFonts w:ascii="Times New Roman" w:hAnsi="Times New Roman" w:cs="Times New Roman"/>
          <w:i/>
          <w:iCs/>
          <w:color w:val="000000"/>
          <w:sz w:val="24"/>
          <w:szCs w:val="24"/>
        </w:rPr>
      </w:pPr>
      <w:r w:rsidRPr="00D65635">
        <w:rPr>
          <w:rFonts w:ascii="Times New Roman" w:hAnsi="Times New Roman" w:cs="Times New Roman"/>
          <w:b/>
          <w:bCs/>
          <w:sz w:val="24"/>
          <w:szCs w:val="24"/>
        </w:rPr>
        <w:t xml:space="preserve">April </w:t>
      </w:r>
      <w:r w:rsidR="000848BE">
        <w:rPr>
          <w:rFonts w:ascii="Times New Roman" w:hAnsi="Times New Roman" w:cs="Times New Roman"/>
          <w:b/>
          <w:bCs/>
          <w:sz w:val="24"/>
          <w:szCs w:val="24"/>
        </w:rPr>
        <w:t>7</w:t>
      </w:r>
      <w:r w:rsidRPr="00D65635">
        <w:rPr>
          <w:rFonts w:ascii="Times New Roman" w:hAnsi="Times New Roman" w:cs="Times New Roman"/>
          <w:sz w:val="24"/>
          <w:szCs w:val="24"/>
        </w:rPr>
        <w:t xml:space="preserve">: </w:t>
      </w:r>
      <w:r w:rsidRPr="00D65635">
        <w:rPr>
          <w:rFonts w:ascii="Times New Roman" w:hAnsi="Times New Roman" w:cs="Times New Roman"/>
          <w:i/>
          <w:iCs/>
          <w:sz w:val="24"/>
          <w:szCs w:val="24"/>
        </w:rPr>
        <w:t>Design &amp;</w:t>
      </w:r>
      <w:r w:rsidRPr="00D65635">
        <w:rPr>
          <w:rFonts w:ascii="Times New Roman" w:hAnsi="Times New Roman" w:cs="Times New Roman"/>
          <w:i/>
          <w:iCs/>
          <w:spacing w:val="-2"/>
          <w:sz w:val="24"/>
          <w:szCs w:val="24"/>
        </w:rPr>
        <w:t xml:space="preserve"> </w:t>
      </w:r>
      <w:r w:rsidRPr="00D65635">
        <w:rPr>
          <w:rFonts w:ascii="Times New Roman" w:hAnsi="Times New Roman" w:cs="Times New Roman"/>
          <w:i/>
          <w:iCs/>
          <w:sz w:val="24"/>
          <w:szCs w:val="24"/>
        </w:rPr>
        <w:t>Construction</w:t>
      </w:r>
    </w:p>
    <w:p w:rsidR="00D65635" w:rsidRPr="00D65635" w:rsidRDefault="00D65635" w:rsidP="00D65635">
      <w:pPr>
        <w:kinsoku w:val="0"/>
        <w:overflowPunct w:val="0"/>
        <w:autoSpaceDE w:val="0"/>
        <w:autoSpaceDN w:val="0"/>
        <w:adjustRightInd w:val="0"/>
        <w:spacing w:after="0" w:line="240" w:lineRule="auto"/>
        <w:ind w:left="1540" w:right="734" w:hanging="720"/>
        <w:rPr>
          <w:rFonts w:ascii="Times New Roman" w:hAnsi="Times New Roman" w:cs="Times New Roman"/>
          <w:sz w:val="24"/>
          <w:szCs w:val="24"/>
        </w:rPr>
      </w:pPr>
      <w:r w:rsidRPr="00D65635">
        <w:rPr>
          <w:rFonts w:ascii="Times New Roman" w:hAnsi="Times New Roman" w:cs="Times New Roman"/>
          <w:sz w:val="24"/>
          <w:szCs w:val="24"/>
        </w:rPr>
        <w:t xml:space="preserve">Dryzek, J. S., &amp; Ripley, B. (1988). The Ambitions of Policy Design. </w:t>
      </w:r>
      <w:r w:rsidRPr="00D65635">
        <w:rPr>
          <w:rFonts w:ascii="Times New Roman" w:hAnsi="Times New Roman" w:cs="Times New Roman"/>
          <w:i/>
          <w:iCs/>
          <w:sz w:val="24"/>
          <w:szCs w:val="24"/>
        </w:rPr>
        <w:t>Policy Studies Review, 7</w:t>
      </w:r>
      <w:r w:rsidRPr="00D65635">
        <w:rPr>
          <w:rFonts w:ascii="Times New Roman" w:hAnsi="Times New Roman" w:cs="Times New Roman"/>
          <w:sz w:val="24"/>
          <w:szCs w:val="24"/>
        </w:rPr>
        <w:t>(4), 705-719.</w:t>
      </w:r>
    </w:p>
    <w:p w:rsidR="00D65635" w:rsidRDefault="00D65635" w:rsidP="00D65635">
      <w:pPr>
        <w:kinsoku w:val="0"/>
        <w:overflowPunct w:val="0"/>
        <w:autoSpaceDE w:val="0"/>
        <w:autoSpaceDN w:val="0"/>
        <w:adjustRightInd w:val="0"/>
        <w:spacing w:after="0" w:line="240" w:lineRule="auto"/>
        <w:ind w:left="1540" w:right="101" w:hanging="720"/>
        <w:rPr>
          <w:rFonts w:ascii="Times New Roman" w:hAnsi="Times New Roman" w:cs="Times New Roman"/>
          <w:sz w:val="24"/>
          <w:szCs w:val="24"/>
        </w:rPr>
      </w:pPr>
      <w:r w:rsidRPr="00D65635">
        <w:rPr>
          <w:rFonts w:ascii="Times New Roman" w:hAnsi="Times New Roman" w:cs="Times New Roman"/>
          <w:sz w:val="24"/>
          <w:szCs w:val="24"/>
        </w:rPr>
        <w:t xml:space="preserve">Schneider, A., &amp; Ingram, H. (1993). Social Construction of Target Populations. </w:t>
      </w:r>
      <w:r w:rsidRPr="00D65635">
        <w:rPr>
          <w:rFonts w:ascii="Times New Roman" w:hAnsi="Times New Roman" w:cs="Times New Roman"/>
          <w:i/>
          <w:iCs/>
          <w:sz w:val="24"/>
          <w:szCs w:val="24"/>
        </w:rPr>
        <w:t>American Political Science Review, 87</w:t>
      </w:r>
      <w:r w:rsidRPr="00D65635">
        <w:rPr>
          <w:rFonts w:ascii="Times New Roman" w:hAnsi="Times New Roman" w:cs="Times New Roman"/>
          <w:sz w:val="24"/>
          <w:szCs w:val="24"/>
        </w:rPr>
        <w:t>(2), 334-347.</w:t>
      </w:r>
    </w:p>
    <w:p w:rsidR="00D65635" w:rsidRPr="00D65635" w:rsidRDefault="00D65635" w:rsidP="00D65635">
      <w:pPr>
        <w:kinsoku w:val="0"/>
        <w:overflowPunct w:val="0"/>
        <w:autoSpaceDE w:val="0"/>
        <w:autoSpaceDN w:val="0"/>
        <w:adjustRightInd w:val="0"/>
        <w:spacing w:before="5" w:after="0" w:line="240" w:lineRule="auto"/>
        <w:rPr>
          <w:rFonts w:ascii="Times New Roman" w:hAnsi="Times New Roman" w:cs="Times New Roman"/>
          <w:sz w:val="23"/>
          <w:szCs w:val="23"/>
        </w:rPr>
      </w:pPr>
    </w:p>
    <w:p w:rsidR="00D65635" w:rsidRPr="00D65635" w:rsidRDefault="00D65635" w:rsidP="00D65635">
      <w:pPr>
        <w:numPr>
          <w:ilvl w:val="0"/>
          <w:numId w:val="5"/>
        </w:numPr>
        <w:tabs>
          <w:tab w:val="left" w:pos="821"/>
        </w:tabs>
        <w:kinsoku w:val="0"/>
        <w:overflowPunct w:val="0"/>
        <w:autoSpaceDE w:val="0"/>
        <w:autoSpaceDN w:val="0"/>
        <w:adjustRightInd w:val="0"/>
        <w:spacing w:before="1" w:after="0" w:line="279" w:lineRule="exact"/>
        <w:ind w:left="820"/>
        <w:rPr>
          <w:rFonts w:ascii="Times New Roman" w:hAnsi="Times New Roman" w:cs="Times New Roman"/>
          <w:i/>
          <w:iCs/>
          <w:color w:val="000000"/>
          <w:sz w:val="24"/>
          <w:szCs w:val="24"/>
        </w:rPr>
      </w:pPr>
      <w:r w:rsidRPr="00D65635">
        <w:rPr>
          <w:rFonts w:ascii="Times New Roman" w:hAnsi="Times New Roman" w:cs="Times New Roman"/>
          <w:b/>
          <w:bCs/>
          <w:sz w:val="24"/>
          <w:szCs w:val="24"/>
        </w:rPr>
        <w:t xml:space="preserve">April </w:t>
      </w:r>
      <w:r w:rsidR="000848BE">
        <w:rPr>
          <w:rFonts w:ascii="Times New Roman" w:hAnsi="Times New Roman" w:cs="Times New Roman"/>
          <w:b/>
          <w:bCs/>
          <w:sz w:val="24"/>
          <w:szCs w:val="24"/>
        </w:rPr>
        <w:t>14</w:t>
      </w:r>
      <w:r w:rsidRPr="00D65635">
        <w:rPr>
          <w:rFonts w:ascii="Times New Roman" w:hAnsi="Times New Roman" w:cs="Times New Roman"/>
          <w:sz w:val="24"/>
          <w:szCs w:val="24"/>
        </w:rPr>
        <w:t xml:space="preserve">: Start </w:t>
      </w:r>
      <w:r w:rsidRPr="00D65635">
        <w:rPr>
          <w:rFonts w:ascii="Times New Roman" w:hAnsi="Times New Roman" w:cs="Times New Roman"/>
          <w:i/>
          <w:iCs/>
          <w:sz w:val="24"/>
          <w:szCs w:val="24"/>
        </w:rPr>
        <w:t>- Stone: Policy Paradox: Art of Political Decision</w:t>
      </w:r>
      <w:r w:rsidRPr="00D65635">
        <w:rPr>
          <w:rFonts w:ascii="Times New Roman" w:hAnsi="Times New Roman" w:cs="Times New Roman"/>
          <w:i/>
          <w:iCs/>
          <w:spacing w:val="2"/>
          <w:sz w:val="24"/>
          <w:szCs w:val="24"/>
        </w:rPr>
        <w:t xml:space="preserve"> </w:t>
      </w:r>
      <w:r w:rsidRPr="00D65635">
        <w:rPr>
          <w:rFonts w:ascii="Times New Roman" w:hAnsi="Times New Roman" w:cs="Times New Roman"/>
          <w:i/>
          <w:iCs/>
          <w:sz w:val="24"/>
          <w:szCs w:val="24"/>
        </w:rPr>
        <w:t>Making</w:t>
      </w:r>
    </w:p>
    <w:p w:rsidR="00D65635" w:rsidRPr="00D65635" w:rsidRDefault="00D65635" w:rsidP="00D65635">
      <w:pPr>
        <w:numPr>
          <w:ilvl w:val="0"/>
          <w:numId w:val="5"/>
        </w:numPr>
        <w:tabs>
          <w:tab w:val="left" w:pos="821"/>
        </w:tabs>
        <w:kinsoku w:val="0"/>
        <w:overflowPunct w:val="0"/>
        <w:autoSpaceDE w:val="0"/>
        <w:autoSpaceDN w:val="0"/>
        <w:adjustRightInd w:val="0"/>
        <w:spacing w:after="0" w:line="279" w:lineRule="exact"/>
        <w:ind w:left="820"/>
        <w:rPr>
          <w:rFonts w:ascii="Times New Roman" w:hAnsi="Times New Roman" w:cs="Times New Roman"/>
          <w:i/>
          <w:iCs/>
          <w:color w:val="000000"/>
          <w:sz w:val="24"/>
          <w:szCs w:val="24"/>
        </w:rPr>
      </w:pPr>
      <w:r w:rsidRPr="00D65635">
        <w:rPr>
          <w:rFonts w:ascii="Times New Roman" w:hAnsi="Times New Roman" w:cs="Times New Roman"/>
          <w:b/>
          <w:bCs/>
          <w:sz w:val="24"/>
          <w:szCs w:val="24"/>
        </w:rPr>
        <w:t xml:space="preserve">April </w:t>
      </w:r>
      <w:r w:rsidR="000848BE">
        <w:rPr>
          <w:rFonts w:ascii="Times New Roman" w:hAnsi="Times New Roman" w:cs="Times New Roman"/>
          <w:b/>
          <w:bCs/>
          <w:sz w:val="24"/>
          <w:szCs w:val="24"/>
        </w:rPr>
        <w:t>21</w:t>
      </w:r>
      <w:r w:rsidRPr="00D65635">
        <w:rPr>
          <w:rFonts w:ascii="Times New Roman" w:hAnsi="Times New Roman" w:cs="Times New Roman"/>
          <w:sz w:val="24"/>
          <w:szCs w:val="24"/>
        </w:rPr>
        <w:t xml:space="preserve">: </w:t>
      </w:r>
      <w:r w:rsidRPr="00D65635">
        <w:rPr>
          <w:rFonts w:ascii="Times New Roman" w:hAnsi="Times New Roman" w:cs="Times New Roman"/>
          <w:spacing w:val="-3"/>
          <w:sz w:val="24"/>
          <w:szCs w:val="24"/>
        </w:rPr>
        <w:t xml:space="preserve">In </w:t>
      </w:r>
      <w:r w:rsidRPr="00D65635">
        <w:rPr>
          <w:rFonts w:ascii="Times New Roman" w:hAnsi="Times New Roman" w:cs="Times New Roman"/>
          <w:sz w:val="24"/>
          <w:szCs w:val="24"/>
        </w:rPr>
        <w:t xml:space="preserve">Class Discussion- </w:t>
      </w:r>
      <w:r w:rsidRPr="00D65635">
        <w:rPr>
          <w:rFonts w:ascii="Times New Roman" w:hAnsi="Times New Roman" w:cs="Times New Roman"/>
          <w:i/>
          <w:iCs/>
          <w:sz w:val="24"/>
          <w:szCs w:val="24"/>
        </w:rPr>
        <w:t>Stone: Policy Paradox: Art of Political Decision Making</w:t>
      </w:r>
    </w:p>
    <w:p w:rsidR="00D65635" w:rsidRPr="00D65635" w:rsidRDefault="00D65635" w:rsidP="00D65635">
      <w:pPr>
        <w:kinsoku w:val="0"/>
        <w:overflowPunct w:val="0"/>
        <w:autoSpaceDE w:val="0"/>
        <w:autoSpaceDN w:val="0"/>
        <w:adjustRightInd w:val="0"/>
        <w:spacing w:before="3" w:after="0" w:line="256" w:lineRule="auto"/>
        <w:ind w:left="1540" w:right="454" w:hanging="720"/>
        <w:rPr>
          <w:rFonts w:ascii="Times New Roman" w:hAnsi="Times New Roman" w:cs="Times New Roman"/>
          <w:sz w:val="24"/>
          <w:szCs w:val="24"/>
        </w:rPr>
      </w:pPr>
      <w:r w:rsidRPr="00D65635">
        <w:rPr>
          <w:rFonts w:ascii="Times New Roman" w:hAnsi="Times New Roman" w:cs="Times New Roman"/>
          <w:sz w:val="24"/>
          <w:szCs w:val="24"/>
        </w:rPr>
        <w:t>Deborah Stone (2002) Policy Paradox: The Art of Political Decision Making (Revised Edition); Publisher: Norton and Company.</w:t>
      </w:r>
    </w:p>
    <w:p w:rsidR="00D65635" w:rsidRPr="00D65635" w:rsidRDefault="00D65635" w:rsidP="00D65635">
      <w:pPr>
        <w:kinsoku w:val="0"/>
        <w:overflowPunct w:val="0"/>
        <w:autoSpaceDE w:val="0"/>
        <w:autoSpaceDN w:val="0"/>
        <w:adjustRightInd w:val="0"/>
        <w:spacing w:before="9" w:after="0" w:line="240" w:lineRule="auto"/>
        <w:rPr>
          <w:rFonts w:ascii="Times New Roman" w:hAnsi="Times New Roman" w:cs="Times New Roman"/>
          <w:sz w:val="37"/>
          <w:szCs w:val="37"/>
        </w:rPr>
      </w:pPr>
    </w:p>
    <w:p w:rsidR="00D65635" w:rsidRPr="00D65635" w:rsidRDefault="00D65635" w:rsidP="000848BE">
      <w:pPr>
        <w:numPr>
          <w:ilvl w:val="0"/>
          <w:numId w:val="5"/>
        </w:numPr>
        <w:tabs>
          <w:tab w:val="left" w:pos="821"/>
        </w:tabs>
        <w:kinsoku w:val="0"/>
        <w:overflowPunct w:val="0"/>
        <w:autoSpaceDE w:val="0"/>
        <w:autoSpaceDN w:val="0"/>
        <w:adjustRightInd w:val="0"/>
        <w:spacing w:after="0" w:line="240" w:lineRule="auto"/>
        <w:ind w:left="820"/>
        <w:rPr>
          <w:rFonts w:ascii="Times New Roman" w:hAnsi="Times New Roman" w:cs="Times New Roman"/>
          <w:sz w:val="24"/>
          <w:szCs w:val="24"/>
        </w:rPr>
      </w:pPr>
      <w:r w:rsidRPr="00D65635">
        <w:rPr>
          <w:rFonts w:ascii="Times New Roman" w:hAnsi="Times New Roman" w:cs="Times New Roman"/>
          <w:b/>
          <w:bCs/>
          <w:sz w:val="24"/>
          <w:szCs w:val="24"/>
        </w:rPr>
        <w:t xml:space="preserve">April </w:t>
      </w:r>
      <w:r w:rsidR="000848BE">
        <w:rPr>
          <w:rFonts w:ascii="Times New Roman" w:hAnsi="Times New Roman" w:cs="Times New Roman"/>
          <w:b/>
          <w:bCs/>
          <w:sz w:val="24"/>
          <w:szCs w:val="24"/>
        </w:rPr>
        <w:t xml:space="preserve">28: </w:t>
      </w:r>
      <w:r w:rsidRPr="00D65635">
        <w:rPr>
          <w:rFonts w:ascii="Times New Roman" w:hAnsi="Times New Roman" w:cs="Times New Roman"/>
          <w:sz w:val="24"/>
          <w:szCs w:val="24"/>
        </w:rPr>
        <w:t xml:space="preserve">M. D., &amp; McBeth, M. W. (2010). A Narrative Policy Framework: Clear Enough to be Wrong? </w:t>
      </w:r>
      <w:r w:rsidRPr="00D65635">
        <w:rPr>
          <w:rFonts w:ascii="Times New Roman" w:hAnsi="Times New Roman" w:cs="Times New Roman"/>
          <w:i/>
          <w:iCs/>
          <w:sz w:val="24"/>
          <w:szCs w:val="24"/>
        </w:rPr>
        <w:t>Policy Studies Journal, 38</w:t>
      </w:r>
      <w:r w:rsidRPr="00D65635">
        <w:rPr>
          <w:rFonts w:ascii="Times New Roman" w:hAnsi="Times New Roman" w:cs="Times New Roman"/>
          <w:sz w:val="24"/>
          <w:szCs w:val="24"/>
        </w:rPr>
        <w:t>(2), 329-353.</w:t>
      </w:r>
    </w:p>
    <w:p w:rsidR="00D65635" w:rsidRDefault="00D65635" w:rsidP="00D65635">
      <w:pPr>
        <w:kinsoku w:val="0"/>
        <w:overflowPunct w:val="0"/>
        <w:autoSpaceDE w:val="0"/>
        <w:autoSpaceDN w:val="0"/>
        <w:adjustRightInd w:val="0"/>
        <w:spacing w:after="0" w:line="240" w:lineRule="auto"/>
        <w:ind w:left="1540" w:right="748" w:hanging="720"/>
        <w:rPr>
          <w:rFonts w:ascii="Times New Roman" w:hAnsi="Times New Roman" w:cs="Times New Roman"/>
          <w:sz w:val="24"/>
          <w:szCs w:val="24"/>
        </w:rPr>
      </w:pPr>
      <w:r w:rsidRPr="00D65635">
        <w:rPr>
          <w:rFonts w:ascii="Times New Roman" w:hAnsi="Times New Roman" w:cs="Times New Roman"/>
          <w:sz w:val="24"/>
          <w:szCs w:val="24"/>
        </w:rPr>
        <w:t xml:space="preserve">Rochefort, D. A., &amp; Cobb, R. W. (1993). Problem Definition. Agenda, Access. and Policy Choice. </w:t>
      </w:r>
      <w:r w:rsidRPr="00D65635">
        <w:rPr>
          <w:rFonts w:ascii="Times New Roman" w:hAnsi="Times New Roman" w:cs="Times New Roman"/>
          <w:i/>
          <w:iCs/>
          <w:sz w:val="24"/>
          <w:szCs w:val="24"/>
        </w:rPr>
        <w:t>Policy Studies Journal, 21</w:t>
      </w:r>
      <w:r w:rsidRPr="00D65635">
        <w:rPr>
          <w:rFonts w:ascii="Times New Roman" w:hAnsi="Times New Roman" w:cs="Times New Roman"/>
          <w:sz w:val="24"/>
          <w:szCs w:val="24"/>
        </w:rPr>
        <w:t>(1), 56-71.</w:t>
      </w:r>
    </w:p>
    <w:p w:rsidR="006723AC" w:rsidRPr="00D65635" w:rsidRDefault="006723AC" w:rsidP="00D65635">
      <w:pPr>
        <w:kinsoku w:val="0"/>
        <w:overflowPunct w:val="0"/>
        <w:autoSpaceDE w:val="0"/>
        <w:autoSpaceDN w:val="0"/>
        <w:adjustRightInd w:val="0"/>
        <w:spacing w:after="0" w:line="240" w:lineRule="auto"/>
        <w:ind w:left="1540" w:right="748" w:hanging="720"/>
        <w:rPr>
          <w:rFonts w:ascii="Times New Roman" w:hAnsi="Times New Roman" w:cs="Times New Roman"/>
          <w:sz w:val="24"/>
          <w:szCs w:val="24"/>
        </w:rPr>
      </w:pPr>
    </w:p>
    <w:p w:rsidR="000848BE" w:rsidRDefault="006723AC" w:rsidP="00D65635">
      <w:pPr>
        <w:kinsoku w:val="0"/>
        <w:overflowPunct w:val="0"/>
        <w:autoSpaceDE w:val="0"/>
        <w:autoSpaceDN w:val="0"/>
        <w:adjustRightInd w:val="0"/>
        <w:spacing w:after="0" w:line="240" w:lineRule="auto"/>
        <w:ind w:left="1540" w:right="376" w:hanging="720"/>
        <w:rPr>
          <w:rFonts w:ascii="Times New Roman" w:hAnsi="Times New Roman" w:cs="Times New Roman"/>
          <w:b/>
          <w:sz w:val="24"/>
          <w:szCs w:val="24"/>
        </w:rPr>
      </w:pPr>
      <w:r w:rsidRPr="006723AC">
        <w:rPr>
          <w:rFonts w:ascii="Times New Roman" w:hAnsi="Times New Roman" w:cs="Times New Roman"/>
          <w:b/>
          <w:sz w:val="24"/>
          <w:szCs w:val="24"/>
        </w:rPr>
        <w:t>Recommended Reading:</w:t>
      </w:r>
    </w:p>
    <w:p w:rsidR="006723AC" w:rsidRDefault="006723AC" w:rsidP="006723AC">
      <w:pPr>
        <w:kinsoku w:val="0"/>
        <w:overflowPunct w:val="0"/>
        <w:autoSpaceDE w:val="0"/>
        <w:autoSpaceDN w:val="0"/>
        <w:adjustRightInd w:val="0"/>
        <w:spacing w:after="0" w:line="240" w:lineRule="auto"/>
        <w:ind w:left="1540" w:right="376" w:hanging="720"/>
        <w:rPr>
          <w:rFonts w:ascii="Times New Roman" w:hAnsi="Times New Roman" w:cs="Times New Roman"/>
          <w:sz w:val="24"/>
          <w:szCs w:val="24"/>
        </w:rPr>
      </w:pPr>
      <w:r w:rsidRPr="00D65635">
        <w:rPr>
          <w:rFonts w:ascii="Times New Roman" w:hAnsi="Times New Roman" w:cs="Times New Roman"/>
          <w:sz w:val="24"/>
          <w:szCs w:val="24"/>
        </w:rPr>
        <w:t xml:space="preserve">Tzfadia, E., &amp; Oren, A. (2010). Symbolic Meanings and the Feasibility of Policy Images: Relocating Military Bases to the Periphery in Israel. </w:t>
      </w:r>
      <w:r w:rsidRPr="00D65635">
        <w:rPr>
          <w:rFonts w:ascii="Times New Roman" w:hAnsi="Times New Roman" w:cs="Times New Roman"/>
          <w:i/>
          <w:iCs/>
          <w:sz w:val="24"/>
          <w:szCs w:val="24"/>
        </w:rPr>
        <w:t>Policy Studies Journal, 38</w:t>
      </w:r>
      <w:r w:rsidRPr="00D65635">
        <w:rPr>
          <w:rFonts w:ascii="Times New Roman" w:hAnsi="Times New Roman" w:cs="Times New Roman"/>
          <w:sz w:val="24"/>
          <w:szCs w:val="24"/>
        </w:rPr>
        <w:t>(4), 723-744.</w:t>
      </w:r>
    </w:p>
    <w:p w:rsidR="006723AC" w:rsidRPr="00D65635" w:rsidRDefault="006723AC" w:rsidP="00D65635">
      <w:pPr>
        <w:kinsoku w:val="0"/>
        <w:overflowPunct w:val="0"/>
        <w:autoSpaceDE w:val="0"/>
        <w:autoSpaceDN w:val="0"/>
        <w:adjustRightInd w:val="0"/>
        <w:spacing w:after="0" w:line="240" w:lineRule="auto"/>
        <w:ind w:left="1540" w:right="376" w:hanging="720"/>
        <w:rPr>
          <w:rFonts w:ascii="Times New Roman" w:hAnsi="Times New Roman" w:cs="Times New Roman"/>
          <w:sz w:val="24"/>
          <w:szCs w:val="24"/>
        </w:rPr>
      </w:pPr>
    </w:p>
    <w:p w:rsidR="000848BE" w:rsidRDefault="000848BE" w:rsidP="000848BE">
      <w:pPr>
        <w:kinsoku w:val="0"/>
        <w:overflowPunct w:val="0"/>
        <w:autoSpaceDE w:val="0"/>
        <w:autoSpaceDN w:val="0"/>
        <w:adjustRightInd w:val="0"/>
        <w:spacing w:before="1" w:after="0" w:line="240" w:lineRule="auto"/>
        <w:ind w:left="820" w:right="5388"/>
        <w:rPr>
          <w:rFonts w:ascii="Times New Roman" w:hAnsi="Times New Roman" w:cs="Times New Roman"/>
          <w:b/>
          <w:bCs/>
          <w:spacing w:val="-5"/>
          <w:sz w:val="24"/>
          <w:szCs w:val="24"/>
        </w:rPr>
      </w:pPr>
      <w:r>
        <w:rPr>
          <w:rFonts w:ascii="Times New Roman" w:hAnsi="Times New Roman" w:cs="Times New Roman"/>
          <w:i/>
          <w:iCs/>
          <w:sz w:val="24"/>
          <w:szCs w:val="24"/>
        </w:rPr>
        <w:t>May 4:</w:t>
      </w:r>
      <w:r w:rsidR="00D65635" w:rsidRPr="00D65635">
        <w:rPr>
          <w:rFonts w:ascii="Times New Roman" w:hAnsi="Times New Roman" w:cs="Times New Roman"/>
          <w:i/>
          <w:iCs/>
          <w:position w:val="9"/>
          <w:sz w:val="16"/>
          <w:szCs w:val="16"/>
        </w:rPr>
        <w:t xml:space="preserve"> </w:t>
      </w:r>
      <w:r w:rsidR="00D65635" w:rsidRPr="00D65635">
        <w:rPr>
          <w:rFonts w:ascii="Times New Roman" w:hAnsi="Times New Roman" w:cs="Times New Roman"/>
          <w:i/>
          <w:iCs/>
          <w:sz w:val="24"/>
          <w:szCs w:val="24"/>
        </w:rPr>
        <w:t xml:space="preserve">Last Day of Classes Final </w:t>
      </w:r>
      <w:r w:rsidRPr="00D65635">
        <w:rPr>
          <w:rFonts w:ascii="Times New Roman" w:hAnsi="Times New Roman" w:cs="Times New Roman"/>
          <w:b/>
          <w:bCs/>
          <w:sz w:val="24"/>
          <w:szCs w:val="24"/>
        </w:rPr>
        <w:t xml:space="preserve">May </w:t>
      </w:r>
      <w:r>
        <w:rPr>
          <w:rFonts w:ascii="Times New Roman" w:hAnsi="Times New Roman" w:cs="Times New Roman"/>
          <w:b/>
          <w:bCs/>
          <w:sz w:val="24"/>
          <w:szCs w:val="24"/>
        </w:rPr>
        <w:t>5</w:t>
      </w:r>
      <w:r w:rsidRPr="00D65635">
        <w:rPr>
          <w:rFonts w:ascii="Times New Roman" w:hAnsi="Times New Roman" w:cs="Times New Roman"/>
          <w:b/>
          <w:bCs/>
          <w:sz w:val="24"/>
          <w:szCs w:val="24"/>
        </w:rPr>
        <w:t>: Final Exam Submission</w:t>
      </w:r>
      <w:r w:rsidRPr="00D65635">
        <w:rPr>
          <w:rFonts w:ascii="Times New Roman" w:hAnsi="Times New Roman" w:cs="Times New Roman"/>
          <w:b/>
          <w:bCs/>
          <w:spacing w:val="-5"/>
          <w:sz w:val="24"/>
          <w:szCs w:val="24"/>
        </w:rPr>
        <w:t xml:space="preserve"> </w:t>
      </w:r>
    </w:p>
    <w:p w:rsidR="00754A97" w:rsidRDefault="00754A97" w:rsidP="000848BE">
      <w:pPr>
        <w:kinsoku w:val="0"/>
        <w:overflowPunct w:val="0"/>
        <w:autoSpaceDE w:val="0"/>
        <w:autoSpaceDN w:val="0"/>
        <w:adjustRightInd w:val="0"/>
        <w:spacing w:before="1" w:after="0" w:line="240" w:lineRule="auto"/>
        <w:ind w:left="820" w:right="5388"/>
        <w:rPr>
          <w:rFonts w:ascii="Times New Roman" w:hAnsi="Times New Roman" w:cs="Times New Roman"/>
          <w:b/>
          <w:bCs/>
          <w:spacing w:val="-5"/>
          <w:sz w:val="24"/>
          <w:szCs w:val="24"/>
        </w:rPr>
      </w:pPr>
    </w:p>
    <w:p w:rsidR="000848BE" w:rsidRDefault="000848BE" w:rsidP="000848BE">
      <w:pPr>
        <w:kinsoku w:val="0"/>
        <w:overflowPunct w:val="0"/>
        <w:autoSpaceDE w:val="0"/>
        <w:autoSpaceDN w:val="0"/>
        <w:adjustRightInd w:val="0"/>
        <w:spacing w:before="1" w:after="0" w:line="240" w:lineRule="auto"/>
        <w:ind w:left="820" w:right="5388"/>
        <w:rPr>
          <w:rFonts w:ascii="Times New Roman" w:hAnsi="Times New Roman" w:cs="Times New Roman"/>
          <w:b/>
          <w:bCs/>
          <w:spacing w:val="-5"/>
          <w:sz w:val="24"/>
          <w:szCs w:val="24"/>
        </w:rPr>
      </w:pPr>
    </w:p>
    <w:p w:rsidR="000848BE" w:rsidRPr="00D65635" w:rsidRDefault="000848BE" w:rsidP="000848BE">
      <w:pPr>
        <w:numPr>
          <w:ilvl w:val="0"/>
          <w:numId w:val="5"/>
        </w:numPr>
        <w:tabs>
          <w:tab w:val="left" w:pos="821"/>
        </w:tabs>
        <w:kinsoku w:val="0"/>
        <w:overflowPunct w:val="0"/>
        <w:autoSpaceDE w:val="0"/>
        <w:autoSpaceDN w:val="0"/>
        <w:adjustRightInd w:val="0"/>
        <w:spacing w:after="0" w:line="480" w:lineRule="auto"/>
        <w:ind w:right="5386" w:firstLine="360"/>
        <w:outlineLvl w:val="0"/>
        <w:rPr>
          <w:rFonts w:ascii="Times New Roman" w:hAnsi="Times New Roman" w:cs="Times New Roman"/>
          <w:b/>
          <w:bCs/>
          <w:color w:val="000000"/>
          <w:sz w:val="24"/>
          <w:szCs w:val="24"/>
        </w:rPr>
      </w:pPr>
      <w:r w:rsidRPr="00D65635">
        <w:rPr>
          <w:rFonts w:ascii="Times New Roman" w:hAnsi="Times New Roman" w:cs="Times New Roman"/>
          <w:b/>
          <w:bCs/>
          <w:sz w:val="24"/>
          <w:szCs w:val="24"/>
          <w:u w:val="thick" w:color="000000"/>
        </w:rPr>
        <w:t>Grading:</w:t>
      </w:r>
    </w:p>
    <w:p w:rsidR="00D65635" w:rsidRPr="00D65635" w:rsidRDefault="00D65635" w:rsidP="00D65635">
      <w:pPr>
        <w:kinsoku w:val="0"/>
        <w:overflowPunct w:val="0"/>
        <w:autoSpaceDE w:val="0"/>
        <w:autoSpaceDN w:val="0"/>
        <w:adjustRightInd w:val="0"/>
        <w:spacing w:after="0" w:line="240" w:lineRule="auto"/>
        <w:rPr>
          <w:rFonts w:ascii="Times New Roman" w:hAnsi="Times New Roman" w:cs="Times New Roman"/>
          <w:sz w:val="20"/>
          <w:szCs w:val="20"/>
        </w:rPr>
      </w:pPr>
      <w:r w:rsidRPr="00D65635">
        <w:rPr>
          <w:rFonts w:ascii="Times New Roman" w:hAnsi="Times New Roman" w:cs="Times New Roman"/>
          <w:noProof/>
          <w:sz w:val="20"/>
          <w:szCs w:val="20"/>
        </w:rPr>
        <mc:AlternateContent>
          <mc:Choice Requires="wps">
            <w:drawing>
              <wp:inline distT="0" distB="0" distL="0" distR="0">
                <wp:extent cx="5633720" cy="1985010"/>
                <wp:effectExtent l="0" t="0" r="0" b="0"/>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33720" cy="19850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5" w:type="dxa"/>
                              <w:tblLayout w:type="fixed"/>
                              <w:tblCellMar>
                                <w:left w:w="0" w:type="dxa"/>
                                <w:right w:w="0" w:type="dxa"/>
                              </w:tblCellMar>
                              <w:tblLook w:val="0000" w:firstRow="0" w:lastRow="0" w:firstColumn="0" w:lastColumn="0" w:noHBand="0" w:noVBand="0"/>
                            </w:tblPr>
                            <w:tblGrid>
                              <w:gridCol w:w="4969"/>
                              <w:gridCol w:w="3889"/>
                            </w:tblGrid>
                            <w:tr w:rsidR="00D65635">
                              <w:trPr>
                                <w:trHeight w:hRule="exact" w:val="838"/>
                              </w:trPr>
                              <w:tc>
                                <w:tcPr>
                                  <w:tcW w:w="8858" w:type="dxa"/>
                                  <w:gridSpan w:val="2"/>
                                  <w:tcBorders>
                                    <w:top w:val="single" w:sz="4" w:space="0" w:color="000000"/>
                                    <w:left w:val="single" w:sz="4" w:space="0" w:color="000000"/>
                                    <w:bottom w:val="single" w:sz="4" w:space="0" w:color="000000"/>
                                    <w:right w:val="single" w:sz="4" w:space="0" w:color="000000"/>
                                  </w:tcBorders>
                                  <w:shd w:val="clear" w:color="auto" w:fill="B6B6B6"/>
                                </w:tcPr>
                                <w:p w:rsidR="00D65635" w:rsidRDefault="00D65635">
                                  <w:pPr>
                                    <w:pStyle w:val="TableParagraph"/>
                                    <w:kinsoku w:val="0"/>
                                    <w:overflowPunct w:val="0"/>
                                    <w:spacing w:before="4" w:line="240" w:lineRule="auto"/>
                                    <w:jc w:val="left"/>
                                    <w:rPr>
                                      <w:rFonts w:ascii="Calibri" w:hAnsi="Calibri" w:cs="Calibri"/>
                                      <w:sz w:val="22"/>
                                      <w:szCs w:val="22"/>
                                    </w:rPr>
                                  </w:pPr>
                                </w:p>
                                <w:p w:rsidR="00D65635" w:rsidRDefault="00D65635">
                                  <w:pPr>
                                    <w:pStyle w:val="TableParagraph"/>
                                    <w:kinsoku w:val="0"/>
                                    <w:overflowPunct w:val="0"/>
                                    <w:spacing w:line="240" w:lineRule="auto"/>
                                    <w:ind w:left="3779" w:right="3782"/>
                                  </w:pPr>
                                  <w:r>
                                    <w:rPr>
                                      <w:b/>
                                      <w:bCs/>
                                    </w:rPr>
                                    <w:t>Grade Scale</w:t>
                                  </w:r>
                                </w:p>
                              </w:tc>
                            </w:tr>
                            <w:tr w:rsidR="00D65635">
                              <w:trPr>
                                <w:trHeight w:hRule="exact" w:val="286"/>
                              </w:trPr>
                              <w:tc>
                                <w:tcPr>
                                  <w:tcW w:w="4969" w:type="dxa"/>
                                  <w:tcBorders>
                                    <w:top w:val="single" w:sz="4" w:space="0" w:color="000000"/>
                                    <w:left w:val="single" w:sz="4" w:space="0" w:color="000000"/>
                                    <w:bottom w:val="single" w:sz="4" w:space="0" w:color="000000"/>
                                    <w:right w:val="single" w:sz="4" w:space="0" w:color="000000"/>
                                  </w:tcBorders>
                                </w:tcPr>
                                <w:p w:rsidR="00D65635" w:rsidRDefault="00D65635">
                                  <w:pPr>
                                    <w:pStyle w:val="TableParagraph"/>
                                    <w:kinsoku w:val="0"/>
                                    <w:overflowPunct w:val="0"/>
                                    <w:spacing w:line="273" w:lineRule="exact"/>
                                    <w:ind w:left="1979" w:right="1979"/>
                                  </w:pPr>
                                  <w:r>
                                    <w:rPr>
                                      <w:b/>
                                      <w:bCs/>
                                    </w:rPr>
                                    <w:t>Range</w:t>
                                  </w:r>
                                </w:p>
                              </w:tc>
                              <w:tc>
                                <w:tcPr>
                                  <w:tcW w:w="3889" w:type="dxa"/>
                                  <w:tcBorders>
                                    <w:top w:val="single" w:sz="4" w:space="0" w:color="000000"/>
                                    <w:left w:val="single" w:sz="4" w:space="0" w:color="000000"/>
                                    <w:bottom w:val="single" w:sz="4" w:space="0" w:color="000000"/>
                                    <w:right w:val="single" w:sz="4" w:space="0" w:color="000000"/>
                                  </w:tcBorders>
                                </w:tcPr>
                                <w:p w:rsidR="00D65635" w:rsidRDefault="00D65635">
                                  <w:pPr>
                                    <w:pStyle w:val="TableParagraph"/>
                                    <w:kinsoku w:val="0"/>
                                    <w:overflowPunct w:val="0"/>
                                    <w:spacing w:line="273" w:lineRule="exact"/>
                                    <w:ind w:left="1592" w:right="1592"/>
                                  </w:pPr>
                                  <w:r>
                                    <w:rPr>
                                      <w:b/>
                                      <w:bCs/>
                                    </w:rPr>
                                    <w:t>Grade</w:t>
                                  </w:r>
                                </w:p>
                              </w:tc>
                            </w:tr>
                            <w:tr w:rsidR="00D65635">
                              <w:trPr>
                                <w:trHeight w:hRule="exact" w:val="286"/>
                              </w:trPr>
                              <w:tc>
                                <w:tcPr>
                                  <w:tcW w:w="4969" w:type="dxa"/>
                                  <w:tcBorders>
                                    <w:top w:val="single" w:sz="4" w:space="0" w:color="000000"/>
                                    <w:left w:val="single" w:sz="4" w:space="0" w:color="000000"/>
                                    <w:bottom w:val="single" w:sz="4" w:space="0" w:color="000000"/>
                                    <w:right w:val="single" w:sz="4" w:space="0" w:color="000000"/>
                                  </w:tcBorders>
                                </w:tcPr>
                                <w:p w:rsidR="00D65635" w:rsidRDefault="00D65635">
                                  <w:pPr>
                                    <w:pStyle w:val="TableParagraph"/>
                                    <w:kinsoku w:val="0"/>
                                    <w:overflowPunct w:val="0"/>
                                    <w:ind w:left="1879"/>
                                    <w:jc w:val="left"/>
                                  </w:pPr>
                                  <w:r>
                                    <w:t>90% - 100%</w:t>
                                  </w:r>
                                </w:p>
                              </w:tc>
                              <w:tc>
                                <w:tcPr>
                                  <w:tcW w:w="3889" w:type="dxa"/>
                                  <w:tcBorders>
                                    <w:top w:val="single" w:sz="4" w:space="0" w:color="000000"/>
                                    <w:left w:val="single" w:sz="4" w:space="0" w:color="000000"/>
                                    <w:bottom w:val="single" w:sz="4" w:space="0" w:color="000000"/>
                                    <w:right w:val="single" w:sz="4" w:space="0" w:color="000000"/>
                                  </w:tcBorders>
                                </w:tcPr>
                                <w:p w:rsidR="00D65635" w:rsidRDefault="00D65635">
                                  <w:pPr>
                                    <w:pStyle w:val="TableParagraph"/>
                                    <w:kinsoku w:val="0"/>
                                    <w:overflowPunct w:val="0"/>
                                    <w:spacing w:line="273" w:lineRule="exact"/>
                                  </w:pPr>
                                  <w:r>
                                    <w:rPr>
                                      <w:b/>
                                      <w:bCs/>
                                      <w:w w:val="99"/>
                                    </w:rPr>
                                    <w:t>A</w:t>
                                  </w:r>
                                </w:p>
                              </w:tc>
                            </w:tr>
                            <w:tr w:rsidR="00D65635">
                              <w:trPr>
                                <w:trHeight w:hRule="exact" w:val="286"/>
                              </w:trPr>
                              <w:tc>
                                <w:tcPr>
                                  <w:tcW w:w="4969" w:type="dxa"/>
                                  <w:tcBorders>
                                    <w:top w:val="single" w:sz="4" w:space="0" w:color="000000"/>
                                    <w:left w:val="single" w:sz="4" w:space="0" w:color="000000"/>
                                    <w:bottom w:val="single" w:sz="4" w:space="0" w:color="000000"/>
                                    <w:right w:val="single" w:sz="4" w:space="0" w:color="000000"/>
                                  </w:tcBorders>
                                </w:tcPr>
                                <w:p w:rsidR="00D65635" w:rsidRDefault="00D65635">
                                  <w:pPr>
                                    <w:pStyle w:val="TableParagraph"/>
                                    <w:kinsoku w:val="0"/>
                                    <w:overflowPunct w:val="0"/>
                                    <w:ind w:left="1939"/>
                                    <w:jc w:val="left"/>
                                  </w:pPr>
                                  <w:r>
                                    <w:t>80% - 89%</w:t>
                                  </w:r>
                                </w:p>
                              </w:tc>
                              <w:tc>
                                <w:tcPr>
                                  <w:tcW w:w="3889" w:type="dxa"/>
                                  <w:tcBorders>
                                    <w:top w:val="single" w:sz="4" w:space="0" w:color="000000"/>
                                    <w:left w:val="single" w:sz="4" w:space="0" w:color="000000"/>
                                    <w:bottom w:val="single" w:sz="4" w:space="0" w:color="000000"/>
                                    <w:right w:val="single" w:sz="4" w:space="0" w:color="000000"/>
                                  </w:tcBorders>
                                </w:tcPr>
                                <w:p w:rsidR="00D65635" w:rsidRDefault="00D65635">
                                  <w:pPr>
                                    <w:pStyle w:val="TableParagraph"/>
                                    <w:kinsoku w:val="0"/>
                                    <w:overflowPunct w:val="0"/>
                                    <w:spacing w:line="273" w:lineRule="exact"/>
                                    <w:ind w:right="1"/>
                                  </w:pPr>
                                  <w:r>
                                    <w:rPr>
                                      <w:b/>
                                      <w:bCs/>
                                    </w:rPr>
                                    <w:t>B</w:t>
                                  </w:r>
                                </w:p>
                              </w:tc>
                            </w:tr>
                            <w:tr w:rsidR="00D65635">
                              <w:trPr>
                                <w:trHeight w:hRule="exact" w:val="286"/>
                              </w:trPr>
                              <w:tc>
                                <w:tcPr>
                                  <w:tcW w:w="4969" w:type="dxa"/>
                                  <w:tcBorders>
                                    <w:top w:val="single" w:sz="4" w:space="0" w:color="000000"/>
                                    <w:left w:val="single" w:sz="4" w:space="0" w:color="000000"/>
                                    <w:bottom w:val="single" w:sz="4" w:space="0" w:color="000000"/>
                                    <w:right w:val="single" w:sz="4" w:space="0" w:color="000000"/>
                                  </w:tcBorders>
                                </w:tcPr>
                                <w:p w:rsidR="00D65635" w:rsidRDefault="00D65635">
                                  <w:pPr>
                                    <w:pStyle w:val="TableParagraph"/>
                                    <w:kinsoku w:val="0"/>
                                    <w:overflowPunct w:val="0"/>
                                    <w:ind w:left="1939"/>
                                    <w:jc w:val="left"/>
                                  </w:pPr>
                                  <w:r>
                                    <w:t>70% - 79%</w:t>
                                  </w:r>
                                </w:p>
                              </w:tc>
                              <w:tc>
                                <w:tcPr>
                                  <w:tcW w:w="3889" w:type="dxa"/>
                                  <w:tcBorders>
                                    <w:top w:val="single" w:sz="4" w:space="0" w:color="000000"/>
                                    <w:left w:val="single" w:sz="4" w:space="0" w:color="000000"/>
                                    <w:bottom w:val="single" w:sz="4" w:space="0" w:color="000000"/>
                                    <w:right w:val="single" w:sz="4" w:space="0" w:color="000000"/>
                                  </w:tcBorders>
                                </w:tcPr>
                                <w:p w:rsidR="00D65635" w:rsidRDefault="00D65635">
                                  <w:pPr>
                                    <w:pStyle w:val="TableParagraph"/>
                                    <w:kinsoku w:val="0"/>
                                    <w:overflowPunct w:val="0"/>
                                    <w:spacing w:line="273" w:lineRule="exact"/>
                                  </w:pPr>
                                  <w:r>
                                    <w:rPr>
                                      <w:b/>
                                      <w:bCs/>
                                      <w:w w:val="99"/>
                                    </w:rPr>
                                    <w:t>C</w:t>
                                  </w:r>
                                </w:p>
                              </w:tc>
                            </w:tr>
                            <w:tr w:rsidR="00D65635">
                              <w:trPr>
                                <w:trHeight w:hRule="exact" w:val="288"/>
                              </w:trPr>
                              <w:tc>
                                <w:tcPr>
                                  <w:tcW w:w="4969" w:type="dxa"/>
                                  <w:tcBorders>
                                    <w:top w:val="single" w:sz="4" w:space="0" w:color="000000"/>
                                    <w:left w:val="single" w:sz="4" w:space="0" w:color="000000"/>
                                    <w:bottom w:val="single" w:sz="4" w:space="0" w:color="000000"/>
                                    <w:right w:val="single" w:sz="4" w:space="0" w:color="000000"/>
                                  </w:tcBorders>
                                </w:tcPr>
                                <w:p w:rsidR="00D65635" w:rsidRDefault="00D65635">
                                  <w:pPr>
                                    <w:pStyle w:val="TableParagraph"/>
                                    <w:kinsoku w:val="0"/>
                                    <w:overflowPunct w:val="0"/>
                                    <w:spacing w:line="270" w:lineRule="exact"/>
                                    <w:ind w:left="1939"/>
                                    <w:jc w:val="left"/>
                                  </w:pPr>
                                  <w:r>
                                    <w:t>60% - 69%</w:t>
                                  </w:r>
                                </w:p>
                              </w:tc>
                              <w:tc>
                                <w:tcPr>
                                  <w:tcW w:w="3889" w:type="dxa"/>
                                  <w:tcBorders>
                                    <w:top w:val="single" w:sz="4" w:space="0" w:color="000000"/>
                                    <w:left w:val="single" w:sz="4" w:space="0" w:color="000000"/>
                                    <w:bottom w:val="single" w:sz="4" w:space="0" w:color="000000"/>
                                    <w:right w:val="single" w:sz="4" w:space="0" w:color="000000"/>
                                  </w:tcBorders>
                                </w:tcPr>
                                <w:p w:rsidR="00D65635" w:rsidRDefault="00D65635">
                                  <w:pPr>
                                    <w:pStyle w:val="TableParagraph"/>
                                    <w:kinsoku w:val="0"/>
                                    <w:overflowPunct w:val="0"/>
                                    <w:spacing w:line="275" w:lineRule="exact"/>
                                  </w:pPr>
                                  <w:r>
                                    <w:rPr>
                                      <w:b/>
                                      <w:bCs/>
                                      <w:w w:val="99"/>
                                    </w:rPr>
                                    <w:t>D</w:t>
                                  </w:r>
                                </w:p>
                              </w:tc>
                            </w:tr>
                            <w:tr w:rsidR="00D65635">
                              <w:trPr>
                                <w:trHeight w:hRule="exact" w:val="286"/>
                              </w:trPr>
                              <w:tc>
                                <w:tcPr>
                                  <w:tcW w:w="4969" w:type="dxa"/>
                                  <w:tcBorders>
                                    <w:top w:val="single" w:sz="4" w:space="0" w:color="000000"/>
                                    <w:left w:val="single" w:sz="4" w:space="0" w:color="000000"/>
                                    <w:bottom w:val="single" w:sz="4" w:space="0" w:color="000000"/>
                                    <w:right w:val="single" w:sz="4" w:space="0" w:color="000000"/>
                                  </w:tcBorders>
                                </w:tcPr>
                                <w:p w:rsidR="00D65635" w:rsidRDefault="00D65635">
                                  <w:pPr>
                                    <w:pStyle w:val="TableParagraph"/>
                                    <w:kinsoku w:val="0"/>
                                    <w:overflowPunct w:val="0"/>
                                    <w:ind w:left="1979" w:right="1979"/>
                                  </w:pPr>
                                  <w:r>
                                    <w:t>0% - 59%</w:t>
                                  </w:r>
                                </w:p>
                              </w:tc>
                              <w:tc>
                                <w:tcPr>
                                  <w:tcW w:w="3889" w:type="dxa"/>
                                  <w:tcBorders>
                                    <w:top w:val="single" w:sz="4" w:space="0" w:color="000000"/>
                                    <w:left w:val="single" w:sz="4" w:space="0" w:color="000000"/>
                                    <w:bottom w:val="single" w:sz="4" w:space="0" w:color="000000"/>
                                    <w:right w:val="single" w:sz="4" w:space="0" w:color="000000"/>
                                  </w:tcBorders>
                                </w:tcPr>
                                <w:p w:rsidR="00D65635" w:rsidRDefault="00D65635">
                                  <w:pPr>
                                    <w:pStyle w:val="TableParagraph"/>
                                    <w:kinsoku w:val="0"/>
                                    <w:overflowPunct w:val="0"/>
                                    <w:spacing w:line="273" w:lineRule="exact"/>
                                  </w:pPr>
                                  <w:r>
                                    <w:rPr>
                                      <w:b/>
                                      <w:bCs/>
                                    </w:rPr>
                                    <w:t>F</w:t>
                                  </w:r>
                                </w:p>
                              </w:tc>
                            </w:tr>
                            <w:tr w:rsidR="00D65635">
                              <w:trPr>
                                <w:trHeight w:hRule="exact" w:val="562"/>
                              </w:trPr>
                              <w:tc>
                                <w:tcPr>
                                  <w:tcW w:w="8858" w:type="dxa"/>
                                  <w:gridSpan w:val="2"/>
                                  <w:tcBorders>
                                    <w:top w:val="single" w:sz="4" w:space="0" w:color="000000"/>
                                    <w:left w:val="single" w:sz="4" w:space="0" w:color="000000"/>
                                    <w:bottom w:val="single" w:sz="4" w:space="0" w:color="000000"/>
                                    <w:right w:val="single" w:sz="4" w:space="0" w:color="000000"/>
                                  </w:tcBorders>
                                </w:tcPr>
                                <w:p w:rsidR="00D65635" w:rsidRDefault="00D65635">
                                  <w:pPr>
                                    <w:pStyle w:val="TableParagraph"/>
                                    <w:kinsoku w:val="0"/>
                                    <w:overflowPunct w:val="0"/>
                                    <w:spacing w:line="240" w:lineRule="auto"/>
                                    <w:ind w:left="1480" w:right="1482" w:firstLine="1570"/>
                                    <w:jc w:val="left"/>
                                  </w:pPr>
                                  <w:r>
                                    <w:t xml:space="preserve">University Grading Policies: </w:t>
                                  </w:r>
                                  <w:hyperlink r:id="rId9" w:history="1">
                                    <w:r>
                                      <w:t>http://ualr.edu/policy/home/student/grades-and-grading-grad/</w:t>
                                    </w:r>
                                  </w:hyperlink>
                                </w:p>
                              </w:tc>
                            </w:tr>
                          </w:tbl>
                          <w:p w:rsidR="00D65635" w:rsidRDefault="00D65635" w:rsidP="00D65635">
                            <w:pPr>
                              <w:pStyle w:val="BodyText"/>
                              <w:kinsoku w:val="0"/>
                              <w:overflowPunct w:val="0"/>
                            </w:pPr>
                          </w:p>
                        </w:txbxContent>
                      </wps:txbx>
                      <wps:bodyPr rot="0" vert="horz" wrap="square" lIns="0" tIns="0" rIns="0" bIns="0" anchor="t" anchorCtr="0" upright="1">
                        <a:noAutofit/>
                      </wps:bodyPr>
                    </wps:wsp>
                  </a:graphicData>
                </a:graphic>
              </wp:inline>
            </w:drawing>
          </mc:Choice>
          <mc:Fallback>
            <w:pict>
              <v:shapetype id="_x0000_t202" coordsize="21600,21600" o:spt="202" path="m,l,21600r21600,l21600,xe">
                <v:stroke joinstyle="miter"/>
                <v:path gradientshapeok="t" o:connecttype="rect"/>
              </v:shapetype>
              <v:shape id="Text Box 1" o:spid="_x0000_s1026" type="#_x0000_t202" style="width:443.6pt;height:156.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" filled="f" stroked="f">
                <v:textbox inset="0,0,0,0">
                  <w:txbxContent>
                    <w:tbl>
                      <w:tblPr>
                        <w:tblW w:w="0" w:type="auto"/>
                        <w:tblInd w:w="-5" w:type="dxa"/>
                        <w:tblLayout w:type="fixed"/>
                        <w:tblCellMar>
                          <w:left w:w="0" w:type="dxa"/>
                          <w:right w:w="0" w:type="dxa"/>
                        </w:tblCellMar>
                        <w:tblLook w:val="0000" w:firstRow="0" w:lastRow="0" w:firstColumn="0" w:lastColumn="0" w:noHBand="0" w:noVBand="0"/>
                      </w:tblPr>
                      <w:tblGrid>
                        <w:gridCol w:w="4969"/>
                        <w:gridCol w:w="3889"/>
                      </w:tblGrid>
                      <w:tr w:rsidR="00D65635">
                        <w:trPr>
                          <w:trHeight w:hRule="exact" w:val="838"/>
                        </w:trPr>
                        <w:tc>
                          <w:tcPr>
                            <w:tcW w:w="8858" w:type="dxa"/>
                            <w:gridSpan w:val="2"/>
                            <w:tcBorders>
                              <w:top w:val="single" w:sz="4" w:space="0" w:color="000000"/>
                              <w:left w:val="single" w:sz="4" w:space="0" w:color="000000"/>
                              <w:bottom w:val="single" w:sz="4" w:space="0" w:color="000000"/>
                              <w:right w:val="single" w:sz="4" w:space="0" w:color="000000"/>
                            </w:tcBorders>
                            <w:shd w:val="clear" w:color="auto" w:fill="B6B6B6"/>
                          </w:tcPr>
                          <w:p w:rsidR="00D65635" w:rsidRDefault="00D65635">
                            <w:pPr>
                              <w:pStyle w:val="TableParagraph"/>
                              <w:kinsoku w:val="0"/>
                              <w:overflowPunct w:val="0"/>
                              <w:spacing w:before="4" w:line="240" w:lineRule="auto"/>
                              <w:jc w:val="left"/>
                              <w:rPr>
                                <w:rFonts w:ascii="Calibri" w:hAnsi="Calibri" w:cs="Calibri"/>
                                <w:sz w:val="22"/>
                                <w:szCs w:val="22"/>
                              </w:rPr>
                            </w:pPr>
                          </w:p>
                          <w:p w:rsidR="00D65635" w:rsidRDefault="00D65635">
                            <w:pPr>
                              <w:pStyle w:val="TableParagraph"/>
                              <w:kinsoku w:val="0"/>
                              <w:overflowPunct w:val="0"/>
                              <w:spacing w:line="240" w:lineRule="auto"/>
                              <w:ind w:left="3779" w:right="3782"/>
                            </w:pPr>
                            <w:r>
                              <w:rPr>
                                <w:b/>
                                <w:bCs/>
                              </w:rPr>
                              <w:t>Grade Scale</w:t>
                            </w:r>
                          </w:p>
                        </w:tc>
                      </w:tr>
                      <w:tr w:rsidR="00D65635">
                        <w:trPr>
                          <w:trHeight w:hRule="exact" w:val="286"/>
                        </w:trPr>
                        <w:tc>
                          <w:tcPr>
                            <w:tcW w:w="4969" w:type="dxa"/>
                            <w:tcBorders>
                              <w:top w:val="single" w:sz="4" w:space="0" w:color="000000"/>
                              <w:left w:val="single" w:sz="4" w:space="0" w:color="000000"/>
                              <w:bottom w:val="single" w:sz="4" w:space="0" w:color="000000"/>
                              <w:right w:val="single" w:sz="4" w:space="0" w:color="000000"/>
                            </w:tcBorders>
                          </w:tcPr>
                          <w:p w:rsidR="00D65635" w:rsidRDefault="00D65635">
                            <w:pPr>
                              <w:pStyle w:val="TableParagraph"/>
                              <w:kinsoku w:val="0"/>
                              <w:overflowPunct w:val="0"/>
                              <w:spacing w:line="273" w:lineRule="exact"/>
                              <w:ind w:left="1979" w:right="1979"/>
                            </w:pPr>
                            <w:r>
                              <w:rPr>
                                <w:b/>
                                <w:bCs/>
                              </w:rPr>
                              <w:t>Range</w:t>
                            </w:r>
                          </w:p>
                        </w:tc>
                        <w:tc>
                          <w:tcPr>
                            <w:tcW w:w="3889" w:type="dxa"/>
                            <w:tcBorders>
                              <w:top w:val="single" w:sz="4" w:space="0" w:color="000000"/>
                              <w:left w:val="single" w:sz="4" w:space="0" w:color="000000"/>
                              <w:bottom w:val="single" w:sz="4" w:space="0" w:color="000000"/>
                              <w:right w:val="single" w:sz="4" w:space="0" w:color="000000"/>
                            </w:tcBorders>
                          </w:tcPr>
                          <w:p w:rsidR="00D65635" w:rsidRDefault="00D65635">
                            <w:pPr>
                              <w:pStyle w:val="TableParagraph"/>
                              <w:kinsoku w:val="0"/>
                              <w:overflowPunct w:val="0"/>
                              <w:spacing w:line="273" w:lineRule="exact"/>
                              <w:ind w:left="1592" w:right="1592"/>
                            </w:pPr>
                            <w:r>
                              <w:rPr>
                                <w:b/>
                                <w:bCs/>
                              </w:rPr>
                              <w:t>Grade</w:t>
                            </w:r>
                          </w:p>
                        </w:tc>
                      </w:tr>
                      <w:tr w:rsidR="00D65635">
                        <w:trPr>
                          <w:trHeight w:hRule="exact" w:val="286"/>
                        </w:trPr>
                        <w:tc>
                          <w:tcPr>
                            <w:tcW w:w="4969" w:type="dxa"/>
                            <w:tcBorders>
                              <w:top w:val="single" w:sz="4" w:space="0" w:color="000000"/>
                              <w:left w:val="single" w:sz="4" w:space="0" w:color="000000"/>
                              <w:bottom w:val="single" w:sz="4" w:space="0" w:color="000000"/>
                              <w:right w:val="single" w:sz="4" w:space="0" w:color="000000"/>
                            </w:tcBorders>
                          </w:tcPr>
                          <w:p w:rsidR="00D65635" w:rsidRDefault="00D65635">
                            <w:pPr>
                              <w:pStyle w:val="TableParagraph"/>
                              <w:kinsoku w:val="0"/>
                              <w:overflowPunct w:val="0"/>
                              <w:ind w:left="1879"/>
                              <w:jc w:val="left"/>
                            </w:pPr>
                            <w:r>
                              <w:t>90% - 100%</w:t>
                            </w:r>
                          </w:p>
                        </w:tc>
                        <w:tc>
                          <w:tcPr>
                            <w:tcW w:w="3889" w:type="dxa"/>
                            <w:tcBorders>
                              <w:top w:val="single" w:sz="4" w:space="0" w:color="000000"/>
                              <w:left w:val="single" w:sz="4" w:space="0" w:color="000000"/>
                              <w:bottom w:val="single" w:sz="4" w:space="0" w:color="000000"/>
                              <w:right w:val="single" w:sz="4" w:space="0" w:color="000000"/>
                            </w:tcBorders>
                          </w:tcPr>
                          <w:p w:rsidR="00D65635" w:rsidRDefault="00D65635">
                            <w:pPr>
                              <w:pStyle w:val="TableParagraph"/>
                              <w:kinsoku w:val="0"/>
                              <w:overflowPunct w:val="0"/>
                              <w:spacing w:line="273" w:lineRule="exact"/>
                            </w:pPr>
                            <w:r>
                              <w:rPr>
                                <w:b/>
                                <w:bCs/>
                                <w:w w:val="99"/>
                              </w:rPr>
                              <w:t>A</w:t>
                            </w:r>
                          </w:p>
                        </w:tc>
                      </w:tr>
                      <w:tr w:rsidR="00D65635">
                        <w:trPr>
                          <w:trHeight w:hRule="exact" w:val="286"/>
                        </w:trPr>
                        <w:tc>
                          <w:tcPr>
                            <w:tcW w:w="4969" w:type="dxa"/>
                            <w:tcBorders>
                              <w:top w:val="single" w:sz="4" w:space="0" w:color="000000"/>
                              <w:left w:val="single" w:sz="4" w:space="0" w:color="000000"/>
                              <w:bottom w:val="single" w:sz="4" w:space="0" w:color="000000"/>
                              <w:right w:val="single" w:sz="4" w:space="0" w:color="000000"/>
                            </w:tcBorders>
                          </w:tcPr>
                          <w:p w:rsidR="00D65635" w:rsidRDefault="00D65635">
                            <w:pPr>
                              <w:pStyle w:val="TableParagraph"/>
                              <w:kinsoku w:val="0"/>
                              <w:overflowPunct w:val="0"/>
                              <w:ind w:left="1939"/>
                              <w:jc w:val="left"/>
                            </w:pPr>
                            <w:r>
                              <w:t>80% - 89%</w:t>
                            </w:r>
                          </w:p>
                        </w:tc>
                        <w:tc>
                          <w:tcPr>
                            <w:tcW w:w="3889" w:type="dxa"/>
                            <w:tcBorders>
                              <w:top w:val="single" w:sz="4" w:space="0" w:color="000000"/>
                              <w:left w:val="single" w:sz="4" w:space="0" w:color="000000"/>
                              <w:bottom w:val="single" w:sz="4" w:space="0" w:color="000000"/>
                              <w:right w:val="single" w:sz="4" w:space="0" w:color="000000"/>
                            </w:tcBorders>
                          </w:tcPr>
                          <w:p w:rsidR="00D65635" w:rsidRDefault="00D65635">
                            <w:pPr>
                              <w:pStyle w:val="TableParagraph"/>
                              <w:kinsoku w:val="0"/>
                              <w:overflowPunct w:val="0"/>
                              <w:spacing w:line="273" w:lineRule="exact"/>
                              <w:ind w:right="1"/>
                            </w:pPr>
                            <w:r>
                              <w:rPr>
                                <w:b/>
                                <w:bCs/>
                              </w:rPr>
                              <w:t>B</w:t>
                            </w:r>
                          </w:p>
                        </w:tc>
                      </w:tr>
                      <w:tr w:rsidR="00D65635">
                        <w:trPr>
                          <w:trHeight w:hRule="exact" w:val="286"/>
                        </w:trPr>
                        <w:tc>
                          <w:tcPr>
                            <w:tcW w:w="4969" w:type="dxa"/>
                            <w:tcBorders>
                              <w:top w:val="single" w:sz="4" w:space="0" w:color="000000"/>
                              <w:left w:val="single" w:sz="4" w:space="0" w:color="000000"/>
                              <w:bottom w:val="single" w:sz="4" w:space="0" w:color="000000"/>
                              <w:right w:val="single" w:sz="4" w:space="0" w:color="000000"/>
                            </w:tcBorders>
                          </w:tcPr>
                          <w:p w:rsidR="00D65635" w:rsidRDefault="00D65635">
                            <w:pPr>
                              <w:pStyle w:val="TableParagraph"/>
                              <w:kinsoku w:val="0"/>
                              <w:overflowPunct w:val="0"/>
                              <w:ind w:left="1939"/>
                              <w:jc w:val="left"/>
                            </w:pPr>
                            <w:r>
                              <w:t>70% - 79%</w:t>
                            </w:r>
                          </w:p>
                        </w:tc>
                        <w:tc>
                          <w:tcPr>
                            <w:tcW w:w="3889" w:type="dxa"/>
                            <w:tcBorders>
                              <w:top w:val="single" w:sz="4" w:space="0" w:color="000000"/>
                              <w:left w:val="single" w:sz="4" w:space="0" w:color="000000"/>
                              <w:bottom w:val="single" w:sz="4" w:space="0" w:color="000000"/>
                              <w:right w:val="single" w:sz="4" w:space="0" w:color="000000"/>
                            </w:tcBorders>
                          </w:tcPr>
                          <w:p w:rsidR="00D65635" w:rsidRDefault="00D65635">
                            <w:pPr>
                              <w:pStyle w:val="TableParagraph"/>
                              <w:kinsoku w:val="0"/>
                              <w:overflowPunct w:val="0"/>
                              <w:spacing w:line="273" w:lineRule="exact"/>
                            </w:pPr>
                            <w:r>
                              <w:rPr>
                                <w:b/>
                                <w:bCs/>
                                <w:w w:val="99"/>
                              </w:rPr>
                              <w:t>C</w:t>
                            </w:r>
                          </w:p>
                        </w:tc>
                      </w:tr>
                      <w:tr w:rsidR="00D65635">
                        <w:trPr>
                          <w:trHeight w:hRule="exact" w:val="288"/>
                        </w:trPr>
                        <w:tc>
                          <w:tcPr>
                            <w:tcW w:w="4969" w:type="dxa"/>
                            <w:tcBorders>
                              <w:top w:val="single" w:sz="4" w:space="0" w:color="000000"/>
                              <w:left w:val="single" w:sz="4" w:space="0" w:color="000000"/>
                              <w:bottom w:val="single" w:sz="4" w:space="0" w:color="000000"/>
                              <w:right w:val="single" w:sz="4" w:space="0" w:color="000000"/>
                            </w:tcBorders>
                          </w:tcPr>
                          <w:p w:rsidR="00D65635" w:rsidRDefault="00D65635">
                            <w:pPr>
                              <w:pStyle w:val="TableParagraph"/>
                              <w:kinsoku w:val="0"/>
                              <w:overflowPunct w:val="0"/>
                              <w:spacing w:line="270" w:lineRule="exact"/>
                              <w:ind w:left="1939"/>
                              <w:jc w:val="left"/>
                            </w:pPr>
                            <w:r>
                              <w:t>60% - 69%</w:t>
                            </w:r>
                          </w:p>
                        </w:tc>
                        <w:tc>
                          <w:tcPr>
                            <w:tcW w:w="3889" w:type="dxa"/>
                            <w:tcBorders>
                              <w:top w:val="single" w:sz="4" w:space="0" w:color="000000"/>
                              <w:left w:val="single" w:sz="4" w:space="0" w:color="000000"/>
                              <w:bottom w:val="single" w:sz="4" w:space="0" w:color="000000"/>
                              <w:right w:val="single" w:sz="4" w:space="0" w:color="000000"/>
                            </w:tcBorders>
                          </w:tcPr>
                          <w:p w:rsidR="00D65635" w:rsidRDefault="00D65635">
                            <w:pPr>
                              <w:pStyle w:val="TableParagraph"/>
                              <w:kinsoku w:val="0"/>
                              <w:overflowPunct w:val="0"/>
                              <w:spacing w:line="275" w:lineRule="exact"/>
                            </w:pPr>
                            <w:r>
                              <w:rPr>
                                <w:b/>
                                <w:bCs/>
                                <w:w w:val="99"/>
                              </w:rPr>
                              <w:t>D</w:t>
                            </w:r>
                          </w:p>
                        </w:tc>
                      </w:tr>
                      <w:tr w:rsidR="00D65635">
                        <w:trPr>
                          <w:trHeight w:hRule="exact" w:val="286"/>
                        </w:trPr>
                        <w:tc>
                          <w:tcPr>
                            <w:tcW w:w="4969" w:type="dxa"/>
                            <w:tcBorders>
                              <w:top w:val="single" w:sz="4" w:space="0" w:color="000000"/>
                              <w:left w:val="single" w:sz="4" w:space="0" w:color="000000"/>
                              <w:bottom w:val="single" w:sz="4" w:space="0" w:color="000000"/>
                              <w:right w:val="single" w:sz="4" w:space="0" w:color="000000"/>
                            </w:tcBorders>
                          </w:tcPr>
                          <w:p w:rsidR="00D65635" w:rsidRDefault="00D65635">
                            <w:pPr>
                              <w:pStyle w:val="TableParagraph"/>
                              <w:kinsoku w:val="0"/>
                              <w:overflowPunct w:val="0"/>
                              <w:ind w:left="1979" w:right="1979"/>
                            </w:pPr>
                            <w:r>
                              <w:t>0% - 59%</w:t>
                            </w:r>
                          </w:p>
                        </w:tc>
                        <w:tc>
                          <w:tcPr>
                            <w:tcW w:w="3889" w:type="dxa"/>
                            <w:tcBorders>
                              <w:top w:val="single" w:sz="4" w:space="0" w:color="000000"/>
                              <w:left w:val="single" w:sz="4" w:space="0" w:color="000000"/>
                              <w:bottom w:val="single" w:sz="4" w:space="0" w:color="000000"/>
                              <w:right w:val="single" w:sz="4" w:space="0" w:color="000000"/>
                            </w:tcBorders>
                          </w:tcPr>
                          <w:p w:rsidR="00D65635" w:rsidRDefault="00D65635">
                            <w:pPr>
                              <w:pStyle w:val="TableParagraph"/>
                              <w:kinsoku w:val="0"/>
                              <w:overflowPunct w:val="0"/>
                              <w:spacing w:line="273" w:lineRule="exact"/>
                            </w:pPr>
                            <w:r>
                              <w:rPr>
                                <w:b/>
                                <w:bCs/>
                              </w:rPr>
                              <w:t>F</w:t>
                            </w:r>
                          </w:p>
                        </w:tc>
                      </w:tr>
                      <w:tr w:rsidR="00D65635">
                        <w:trPr>
                          <w:trHeight w:hRule="exact" w:val="562"/>
                        </w:trPr>
                        <w:tc>
                          <w:tcPr>
                            <w:tcW w:w="8858" w:type="dxa"/>
                            <w:gridSpan w:val="2"/>
                            <w:tcBorders>
                              <w:top w:val="single" w:sz="4" w:space="0" w:color="000000"/>
                              <w:left w:val="single" w:sz="4" w:space="0" w:color="000000"/>
                              <w:bottom w:val="single" w:sz="4" w:space="0" w:color="000000"/>
                              <w:right w:val="single" w:sz="4" w:space="0" w:color="000000"/>
                            </w:tcBorders>
                          </w:tcPr>
                          <w:p w:rsidR="00D65635" w:rsidRDefault="00D65635">
                            <w:pPr>
                              <w:pStyle w:val="TableParagraph"/>
                              <w:kinsoku w:val="0"/>
                              <w:overflowPunct w:val="0"/>
                              <w:spacing w:line="240" w:lineRule="auto"/>
                              <w:ind w:left="1480" w:right="1482" w:firstLine="1570"/>
                              <w:jc w:val="left"/>
                            </w:pPr>
                            <w:r>
                              <w:t xml:space="preserve">University Grading Policies: </w:t>
                            </w:r>
                            <w:hyperlink r:id="rId10" w:history="1">
                              <w:r>
                                <w:t>http://ualr.edu/policy/home/student/grades-and-grading-grad/</w:t>
                              </w:r>
                            </w:hyperlink>
                          </w:p>
                        </w:tc>
                      </w:tr>
                    </w:tbl>
                    <w:p w:rsidR="00D65635" w:rsidRDefault="00D65635" w:rsidP="00D65635">
                      <w:pPr>
                        <w:pStyle w:val="BodyText"/>
                        <w:kinsoku w:val="0"/>
                        <w:overflowPunct w:val="0"/>
                      </w:pPr>
                    </w:p>
                  </w:txbxContent>
                </v:textbox>
                <w10:anchorlock/>
              </v:shape>
            </w:pict>
          </mc:Fallback>
        </mc:AlternateContent>
      </w:r>
    </w:p>
    <w:p w:rsidR="000848BE" w:rsidRPr="000848BE" w:rsidRDefault="000848BE" w:rsidP="000848BE">
      <w:pPr>
        <w:tabs>
          <w:tab w:val="left" w:pos="821"/>
        </w:tabs>
        <w:kinsoku w:val="0"/>
        <w:overflowPunct w:val="0"/>
        <w:autoSpaceDE w:val="0"/>
        <w:autoSpaceDN w:val="0"/>
        <w:adjustRightInd w:val="0"/>
        <w:spacing w:after="0" w:line="480" w:lineRule="auto"/>
        <w:ind w:left="100" w:right="5386"/>
        <w:outlineLvl w:val="0"/>
        <w:rPr>
          <w:rFonts w:ascii="Times New Roman" w:hAnsi="Times New Roman" w:cs="Times New Roman"/>
          <w:b/>
          <w:bCs/>
          <w:color w:val="000000"/>
          <w:sz w:val="24"/>
          <w:szCs w:val="24"/>
        </w:rPr>
      </w:pPr>
    </w:p>
    <w:p w:rsidR="00D65635" w:rsidRPr="00D65635" w:rsidRDefault="00D65635" w:rsidP="00D65635">
      <w:pPr>
        <w:kinsoku w:val="0"/>
        <w:overflowPunct w:val="0"/>
        <w:autoSpaceDE w:val="0"/>
        <w:autoSpaceDN w:val="0"/>
        <w:adjustRightInd w:val="0"/>
        <w:spacing w:before="183" w:after="0" w:line="240" w:lineRule="auto"/>
        <w:ind w:left="100"/>
        <w:outlineLvl w:val="0"/>
        <w:rPr>
          <w:rFonts w:ascii="Times New Roman" w:hAnsi="Times New Roman" w:cs="Times New Roman"/>
          <w:b/>
          <w:bCs/>
          <w:sz w:val="24"/>
          <w:szCs w:val="24"/>
        </w:rPr>
      </w:pPr>
      <w:r w:rsidRPr="00D65635">
        <w:rPr>
          <w:rFonts w:ascii="Times New Roman" w:hAnsi="Times New Roman" w:cs="Times New Roman"/>
          <w:b/>
          <w:bCs/>
          <w:sz w:val="24"/>
          <w:szCs w:val="24"/>
          <w:u w:val="thick" w:color="000000"/>
        </w:rPr>
        <w:t>General Policies:</w:t>
      </w:r>
    </w:p>
    <w:p w:rsidR="00D65635" w:rsidRPr="00D65635" w:rsidRDefault="00D65635" w:rsidP="00D65635">
      <w:pPr>
        <w:numPr>
          <w:ilvl w:val="0"/>
          <w:numId w:val="4"/>
        </w:numPr>
        <w:tabs>
          <w:tab w:val="left" w:pos="821"/>
        </w:tabs>
        <w:kinsoku w:val="0"/>
        <w:overflowPunct w:val="0"/>
        <w:autoSpaceDE w:val="0"/>
        <w:autoSpaceDN w:val="0"/>
        <w:adjustRightInd w:val="0"/>
        <w:spacing w:before="201" w:after="0" w:line="274" w:lineRule="exact"/>
        <w:ind w:right="117"/>
        <w:rPr>
          <w:rFonts w:ascii="Times New Roman" w:hAnsi="Times New Roman" w:cs="Times New Roman"/>
          <w:sz w:val="24"/>
          <w:szCs w:val="24"/>
        </w:rPr>
      </w:pPr>
      <w:r w:rsidRPr="00D65635">
        <w:rPr>
          <w:rFonts w:ascii="Times New Roman" w:hAnsi="Times New Roman" w:cs="Times New Roman"/>
          <w:b/>
          <w:bCs/>
          <w:sz w:val="24"/>
          <w:szCs w:val="24"/>
        </w:rPr>
        <w:t xml:space="preserve">Skills: </w:t>
      </w:r>
      <w:r w:rsidRPr="00D65635">
        <w:rPr>
          <w:rFonts w:ascii="Times New Roman" w:hAnsi="Times New Roman" w:cs="Times New Roman"/>
          <w:sz w:val="24"/>
          <w:szCs w:val="24"/>
        </w:rPr>
        <w:t xml:space="preserve">Students are expected to possess basic computer skills. </w:t>
      </w:r>
      <w:r w:rsidRPr="00D65635">
        <w:rPr>
          <w:rFonts w:ascii="Times New Roman" w:hAnsi="Times New Roman" w:cs="Times New Roman"/>
          <w:spacing w:val="-3"/>
          <w:sz w:val="24"/>
          <w:szCs w:val="24"/>
        </w:rPr>
        <w:t xml:space="preserve">If </w:t>
      </w:r>
      <w:r w:rsidRPr="00D65635">
        <w:rPr>
          <w:rFonts w:ascii="Times New Roman" w:hAnsi="Times New Roman" w:cs="Times New Roman"/>
          <w:sz w:val="24"/>
          <w:szCs w:val="24"/>
        </w:rPr>
        <w:t>you are not comfortable in a technology environment, you must meet with me</w:t>
      </w:r>
      <w:r w:rsidRPr="00D65635">
        <w:rPr>
          <w:rFonts w:ascii="Times New Roman" w:hAnsi="Times New Roman" w:cs="Times New Roman"/>
          <w:spacing w:val="-3"/>
          <w:sz w:val="24"/>
          <w:szCs w:val="24"/>
        </w:rPr>
        <w:t xml:space="preserve"> </w:t>
      </w:r>
      <w:r w:rsidRPr="00D65635">
        <w:rPr>
          <w:rFonts w:ascii="Times New Roman" w:hAnsi="Times New Roman" w:cs="Times New Roman"/>
          <w:sz w:val="24"/>
          <w:szCs w:val="24"/>
        </w:rPr>
        <w:t>ASAP.</w:t>
      </w:r>
    </w:p>
    <w:p w:rsidR="00D65635" w:rsidRPr="00D65635" w:rsidRDefault="00D65635" w:rsidP="00D65635">
      <w:pPr>
        <w:numPr>
          <w:ilvl w:val="0"/>
          <w:numId w:val="4"/>
        </w:numPr>
        <w:tabs>
          <w:tab w:val="left" w:pos="821"/>
        </w:tabs>
        <w:kinsoku w:val="0"/>
        <w:overflowPunct w:val="0"/>
        <w:autoSpaceDE w:val="0"/>
        <w:autoSpaceDN w:val="0"/>
        <w:adjustRightInd w:val="0"/>
        <w:spacing w:after="0" w:line="293" w:lineRule="exact"/>
        <w:rPr>
          <w:rFonts w:ascii="Times New Roman" w:hAnsi="Times New Roman" w:cs="Times New Roman"/>
          <w:sz w:val="24"/>
          <w:szCs w:val="24"/>
        </w:rPr>
      </w:pPr>
      <w:r w:rsidRPr="00D65635">
        <w:rPr>
          <w:rFonts w:ascii="Times New Roman" w:hAnsi="Times New Roman" w:cs="Times New Roman"/>
          <w:b/>
          <w:bCs/>
          <w:sz w:val="24"/>
          <w:szCs w:val="24"/>
        </w:rPr>
        <w:t xml:space="preserve">Assignment Submission: </w:t>
      </w:r>
      <w:r w:rsidRPr="00D65635">
        <w:rPr>
          <w:rFonts w:ascii="Times New Roman" w:hAnsi="Times New Roman" w:cs="Times New Roman"/>
          <w:sz w:val="24"/>
          <w:szCs w:val="24"/>
        </w:rPr>
        <w:t>Assignments MUST be submitted by the assigned</w:t>
      </w:r>
      <w:r w:rsidRPr="00D65635">
        <w:rPr>
          <w:rFonts w:ascii="Times New Roman" w:hAnsi="Times New Roman" w:cs="Times New Roman"/>
          <w:spacing w:val="-7"/>
          <w:sz w:val="24"/>
          <w:szCs w:val="24"/>
        </w:rPr>
        <w:t xml:space="preserve"> </w:t>
      </w:r>
      <w:r w:rsidRPr="00D65635">
        <w:rPr>
          <w:rFonts w:ascii="Times New Roman" w:hAnsi="Times New Roman" w:cs="Times New Roman"/>
          <w:sz w:val="24"/>
          <w:szCs w:val="24"/>
        </w:rPr>
        <w:t>time.</w:t>
      </w:r>
    </w:p>
    <w:p w:rsidR="00D65635" w:rsidRPr="00D65635" w:rsidRDefault="00D65635" w:rsidP="00D65635">
      <w:pPr>
        <w:numPr>
          <w:ilvl w:val="0"/>
          <w:numId w:val="4"/>
        </w:numPr>
        <w:tabs>
          <w:tab w:val="left" w:pos="821"/>
        </w:tabs>
        <w:kinsoku w:val="0"/>
        <w:overflowPunct w:val="0"/>
        <w:autoSpaceDE w:val="0"/>
        <w:autoSpaceDN w:val="0"/>
        <w:adjustRightInd w:val="0"/>
        <w:spacing w:before="2" w:after="0" w:line="237" w:lineRule="auto"/>
        <w:ind w:right="336"/>
        <w:rPr>
          <w:rFonts w:ascii="Times New Roman" w:hAnsi="Times New Roman" w:cs="Times New Roman"/>
          <w:sz w:val="24"/>
          <w:szCs w:val="24"/>
        </w:rPr>
      </w:pPr>
      <w:r w:rsidRPr="00D65635">
        <w:rPr>
          <w:rFonts w:ascii="Times New Roman" w:hAnsi="Times New Roman" w:cs="Times New Roman"/>
          <w:b/>
          <w:bCs/>
          <w:sz w:val="24"/>
          <w:szCs w:val="24"/>
        </w:rPr>
        <w:t>Late Work</w:t>
      </w:r>
      <w:r w:rsidRPr="00D65635">
        <w:rPr>
          <w:rFonts w:ascii="Times New Roman" w:hAnsi="Times New Roman" w:cs="Times New Roman"/>
          <w:sz w:val="24"/>
          <w:szCs w:val="24"/>
        </w:rPr>
        <w:t xml:space="preserve">: I expect assignments to be handed in on time. When this is not possible, you must make arrangements with me </w:t>
      </w:r>
      <w:r w:rsidRPr="00D65635">
        <w:rPr>
          <w:rFonts w:ascii="Times New Roman" w:hAnsi="Times New Roman" w:cs="Times New Roman"/>
          <w:b/>
          <w:bCs/>
          <w:sz w:val="24"/>
          <w:szCs w:val="24"/>
        </w:rPr>
        <w:t>prior to the due date</w:t>
      </w:r>
      <w:r w:rsidRPr="00D65635">
        <w:rPr>
          <w:rFonts w:ascii="Times New Roman" w:hAnsi="Times New Roman" w:cs="Times New Roman"/>
          <w:sz w:val="24"/>
          <w:szCs w:val="24"/>
        </w:rPr>
        <w:t>. Make Up work will only be given in the case of a legitimate, documented</w:t>
      </w:r>
      <w:r w:rsidRPr="00D65635">
        <w:rPr>
          <w:rFonts w:ascii="Times New Roman" w:hAnsi="Times New Roman" w:cs="Times New Roman"/>
          <w:spacing w:val="-10"/>
          <w:sz w:val="24"/>
          <w:szCs w:val="24"/>
        </w:rPr>
        <w:t xml:space="preserve"> </w:t>
      </w:r>
      <w:r w:rsidRPr="00D65635">
        <w:rPr>
          <w:rFonts w:ascii="Times New Roman" w:hAnsi="Times New Roman" w:cs="Times New Roman"/>
          <w:sz w:val="24"/>
          <w:szCs w:val="24"/>
        </w:rPr>
        <w:t>emergency.</w:t>
      </w:r>
    </w:p>
    <w:p w:rsidR="000848BE" w:rsidRDefault="00D65635" w:rsidP="000848BE">
      <w:pPr>
        <w:numPr>
          <w:ilvl w:val="0"/>
          <w:numId w:val="4"/>
        </w:numPr>
        <w:tabs>
          <w:tab w:val="left" w:pos="821"/>
        </w:tabs>
        <w:kinsoku w:val="0"/>
        <w:overflowPunct w:val="0"/>
        <w:autoSpaceDE w:val="0"/>
        <w:autoSpaceDN w:val="0"/>
        <w:adjustRightInd w:val="0"/>
        <w:spacing w:before="2" w:after="0" w:line="240" w:lineRule="auto"/>
        <w:ind w:right="312"/>
        <w:rPr>
          <w:rFonts w:ascii="Times New Roman" w:hAnsi="Times New Roman" w:cs="Times New Roman"/>
          <w:sz w:val="24"/>
          <w:szCs w:val="24"/>
        </w:rPr>
      </w:pPr>
      <w:r w:rsidRPr="00D65635">
        <w:rPr>
          <w:rFonts w:ascii="Times New Roman" w:hAnsi="Times New Roman" w:cs="Times New Roman"/>
          <w:b/>
          <w:bCs/>
          <w:sz w:val="24"/>
          <w:szCs w:val="24"/>
        </w:rPr>
        <w:t xml:space="preserve">Classroom Etiquette: </w:t>
      </w:r>
      <w:r w:rsidRPr="00D65635">
        <w:rPr>
          <w:rFonts w:ascii="Times New Roman" w:hAnsi="Times New Roman" w:cs="Times New Roman"/>
          <w:sz w:val="24"/>
          <w:szCs w:val="24"/>
        </w:rPr>
        <w:t>I ask that you attend class on time and ready to participate. Entering the class more than a few minutes late can be very distracting and should be avoided whenever possible. Please refrain from talking, reading outside materials, and eating meals in class. You are not available to take phone calls or text messages during this class. There will usually be an intermission where phone usage is</w:t>
      </w:r>
      <w:r w:rsidRPr="00D65635">
        <w:rPr>
          <w:rFonts w:ascii="Times New Roman" w:hAnsi="Times New Roman" w:cs="Times New Roman"/>
          <w:spacing w:val="-39"/>
          <w:sz w:val="24"/>
          <w:szCs w:val="24"/>
        </w:rPr>
        <w:t xml:space="preserve"> </w:t>
      </w:r>
      <w:r w:rsidRPr="00D65635">
        <w:rPr>
          <w:rFonts w:ascii="Times New Roman" w:hAnsi="Times New Roman" w:cs="Times New Roman"/>
          <w:sz w:val="24"/>
          <w:szCs w:val="24"/>
        </w:rPr>
        <w:t>permitted.</w:t>
      </w:r>
    </w:p>
    <w:p w:rsidR="00D65635" w:rsidRPr="00B57F09" w:rsidRDefault="00D65635" w:rsidP="000848BE">
      <w:pPr>
        <w:numPr>
          <w:ilvl w:val="0"/>
          <w:numId w:val="4"/>
        </w:numPr>
        <w:tabs>
          <w:tab w:val="left" w:pos="821"/>
        </w:tabs>
        <w:kinsoku w:val="0"/>
        <w:overflowPunct w:val="0"/>
        <w:autoSpaceDE w:val="0"/>
        <w:autoSpaceDN w:val="0"/>
        <w:adjustRightInd w:val="0"/>
        <w:spacing w:before="2" w:after="0" w:line="240" w:lineRule="auto"/>
        <w:ind w:right="312"/>
        <w:rPr>
          <w:rFonts w:ascii="Times New Roman" w:hAnsi="Times New Roman" w:cs="Times New Roman"/>
          <w:sz w:val="24"/>
          <w:szCs w:val="24"/>
        </w:rPr>
      </w:pPr>
      <w:r w:rsidRPr="00D65635">
        <w:rPr>
          <w:rFonts w:ascii="Times New Roman" w:hAnsi="Times New Roman" w:cs="Times New Roman"/>
          <w:b/>
          <w:bCs/>
          <w:sz w:val="24"/>
          <w:szCs w:val="24"/>
        </w:rPr>
        <w:t xml:space="preserve">Plagiarism Policy </w:t>
      </w:r>
      <w:r w:rsidRPr="00D65635">
        <w:rPr>
          <w:rFonts w:ascii="Times New Roman" w:hAnsi="Times New Roman" w:cs="Times New Roman"/>
          <w:sz w:val="24"/>
          <w:szCs w:val="24"/>
        </w:rPr>
        <w:t>Anyone caught plagiarizing will be disciplined according the UALR Student Handbook regulations. A slideshow on academic integrity (of which plagiarism is a part) is available at</w:t>
      </w:r>
      <w:r w:rsidRPr="00D65635">
        <w:rPr>
          <w:rFonts w:ascii="Times New Roman" w:hAnsi="Times New Roman" w:cs="Times New Roman"/>
          <w:spacing w:val="-18"/>
          <w:sz w:val="24"/>
          <w:szCs w:val="24"/>
        </w:rPr>
        <w:t xml:space="preserve"> </w:t>
      </w:r>
      <w:hyperlink r:id="rId11" w:history="1">
        <w:r w:rsidRPr="00D65635">
          <w:rPr>
            <w:rFonts w:ascii="Times New Roman" w:hAnsi="Times New Roman" w:cs="Times New Roman"/>
            <w:color w:val="0462C1"/>
            <w:sz w:val="24"/>
            <w:szCs w:val="24"/>
            <w:u w:val="single"/>
          </w:rPr>
          <w:t>http://www.ualr.edu/copyright/articles/?ID=4</w:t>
        </w:r>
      </w:hyperlink>
    </w:p>
    <w:p w:rsidR="00B57F09" w:rsidRPr="00D65635" w:rsidRDefault="00B57F09" w:rsidP="00B57F09">
      <w:pPr>
        <w:tabs>
          <w:tab w:val="left" w:pos="821"/>
        </w:tabs>
        <w:kinsoku w:val="0"/>
        <w:overflowPunct w:val="0"/>
        <w:autoSpaceDE w:val="0"/>
        <w:autoSpaceDN w:val="0"/>
        <w:adjustRightInd w:val="0"/>
        <w:spacing w:before="2" w:after="0" w:line="240" w:lineRule="auto"/>
        <w:ind w:left="820" w:right="312"/>
        <w:rPr>
          <w:rFonts w:ascii="Times New Roman" w:hAnsi="Times New Roman" w:cs="Times New Roman"/>
          <w:sz w:val="24"/>
          <w:szCs w:val="24"/>
        </w:rPr>
      </w:pPr>
    </w:p>
    <w:p w:rsidR="00D65635" w:rsidRPr="00D65635" w:rsidRDefault="00D65635" w:rsidP="00D65635">
      <w:pPr>
        <w:kinsoku w:val="0"/>
        <w:overflowPunct w:val="0"/>
        <w:autoSpaceDE w:val="0"/>
        <w:autoSpaceDN w:val="0"/>
        <w:adjustRightInd w:val="0"/>
        <w:spacing w:before="184" w:after="0" w:line="240" w:lineRule="auto"/>
        <w:ind w:left="100"/>
        <w:outlineLvl w:val="0"/>
        <w:rPr>
          <w:rFonts w:ascii="Times New Roman" w:hAnsi="Times New Roman" w:cs="Times New Roman"/>
          <w:b/>
          <w:bCs/>
          <w:sz w:val="24"/>
          <w:szCs w:val="24"/>
        </w:rPr>
      </w:pPr>
      <w:r w:rsidRPr="00D65635">
        <w:rPr>
          <w:rFonts w:ascii="Times New Roman" w:hAnsi="Times New Roman" w:cs="Times New Roman"/>
          <w:b/>
          <w:bCs/>
          <w:sz w:val="24"/>
          <w:szCs w:val="24"/>
          <w:u w:val="thick"/>
        </w:rPr>
        <w:t>Students with Disabilities:</w:t>
      </w:r>
    </w:p>
    <w:p w:rsidR="00D65635" w:rsidRPr="00D65635" w:rsidRDefault="00D65635" w:rsidP="00D65635">
      <w:pPr>
        <w:numPr>
          <w:ilvl w:val="0"/>
          <w:numId w:val="4"/>
        </w:numPr>
        <w:tabs>
          <w:tab w:val="left" w:pos="821"/>
        </w:tabs>
        <w:kinsoku w:val="0"/>
        <w:overflowPunct w:val="0"/>
        <w:autoSpaceDE w:val="0"/>
        <w:autoSpaceDN w:val="0"/>
        <w:adjustRightInd w:val="0"/>
        <w:spacing w:before="179" w:after="0" w:line="240" w:lineRule="auto"/>
        <w:ind w:right="857"/>
        <w:rPr>
          <w:rFonts w:ascii="Times New Roman" w:hAnsi="Times New Roman" w:cs="Times New Roman"/>
          <w:color w:val="000000"/>
          <w:sz w:val="24"/>
          <w:szCs w:val="24"/>
        </w:rPr>
      </w:pPr>
      <w:r w:rsidRPr="00D65635">
        <w:rPr>
          <w:rFonts w:ascii="Times New Roman" w:hAnsi="Times New Roman" w:cs="Times New Roman"/>
          <w:sz w:val="24"/>
          <w:szCs w:val="24"/>
        </w:rPr>
        <w:t>Your</w:t>
      </w:r>
      <w:r w:rsidRPr="00D65635">
        <w:rPr>
          <w:rFonts w:ascii="Times New Roman" w:hAnsi="Times New Roman" w:cs="Times New Roman"/>
          <w:spacing w:val="-2"/>
          <w:sz w:val="24"/>
          <w:szCs w:val="24"/>
        </w:rPr>
        <w:t xml:space="preserve"> </w:t>
      </w:r>
      <w:r w:rsidRPr="00D65635">
        <w:rPr>
          <w:rFonts w:ascii="Times New Roman" w:hAnsi="Times New Roman" w:cs="Times New Roman"/>
          <w:sz w:val="24"/>
          <w:szCs w:val="24"/>
        </w:rPr>
        <w:t>success in this class is important to me, and it is the</w:t>
      </w:r>
      <w:r w:rsidRPr="00D65635">
        <w:rPr>
          <w:rFonts w:ascii="Times New Roman" w:hAnsi="Times New Roman" w:cs="Times New Roman"/>
          <w:spacing w:val="-1"/>
          <w:sz w:val="24"/>
          <w:szCs w:val="24"/>
        </w:rPr>
        <w:t xml:space="preserve"> </w:t>
      </w:r>
      <w:r w:rsidRPr="00D65635">
        <w:rPr>
          <w:rFonts w:ascii="Times New Roman" w:hAnsi="Times New Roman" w:cs="Times New Roman"/>
          <w:sz w:val="24"/>
          <w:szCs w:val="24"/>
        </w:rPr>
        <w:t>policy</w:t>
      </w:r>
      <w:r w:rsidRPr="00D65635">
        <w:rPr>
          <w:rFonts w:ascii="Times New Roman" w:hAnsi="Times New Roman" w:cs="Times New Roman"/>
          <w:spacing w:val="-5"/>
          <w:sz w:val="24"/>
          <w:szCs w:val="24"/>
        </w:rPr>
        <w:t xml:space="preserve"> </w:t>
      </w:r>
      <w:r w:rsidRPr="00D65635">
        <w:rPr>
          <w:rFonts w:ascii="Times New Roman" w:hAnsi="Times New Roman" w:cs="Times New Roman"/>
          <w:sz w:val="24"/>
          <w:szCs w:val="24"/>
        </w:rPr>
        <w:t>and practice</w:t>
      </w:r>
      <w:r w:rsidRPr="00D65635">
        <w:rPr>
          <w:rFonts w:ascii="Times New Roman" w:hAnsi="Times New Roman" w:cs="Times New Roman"/>
          <w:spacing w:val="-1"/>
          <w:sz w:val="24"/>
          <w:szCs w:val="24"/>
        </w:rPr>
        <w:t xml:space="preserve"> </w:t>
      </w:r>
      <w:r w:rsidRPr="00D65635">
        <w:rPr>
          <w:rFonts w:ascii="Times New Roman" w:hAnsi="Times New Roman" w:cs="Times New Roman"/>
          <w:sz w:val="24"/>
          <w:szCs w:val="24"/>
        </w:rPr>
        <w:t>of the University</w:t>
      </w:r>
      <w:r w:rsidRPr="00D65635">
        <w:rPr>
          <w:rFonts w:ascii="Times New Roman" w:hAnsi="Times New Roman" w:cs="Times New Roman"/>
          <w:spacing w:val="-5"/>
          <w:sz w:val="24"/>
          <w:szCs w:val="24"/>
        </w:rPr>
        <w:t xml:space="preserve"> </w:t>
      </w:r>
      <w:r w:rsidRPr="00D65635">
        <w:rPr>
          <w:rFonts w:ascii="Times New Roman" w:hAnsi="Times New Roman" w:cs="Times New Roman"/>
          <w:sz w:val="24"/>
          <w:szCs w:val="24"/>
        </w:rPr>
        <w:t>of Arkansas at</w:t>
      </w:r>
      <w:r w:rsidRPr="00D65635">
        <w:rPr>
          <w:rFonts w:ascii="Times New Roman" w:hAnsi="Times New Roman" w:cs="Times New Roman"/>
          <w:spacing w:val="2"/>
          <w:sz w:val="24"/>
          <w:szCs w:val="24"/>
        </w:rPr>
        <w:t xml:space="preserve"> </w:t>
      </w:r>
      <w:r w:rsidRPr="00D65635">
        <w:rPr>
          <w:rFonts w:ascii="Times New Roman" w:hAnsi="Times New Roman" w:cs="Times New Roman"/>
          <w:sz w:val="24"/>
          <w:szCs w:val="24"/>
        </w:rPr>
        <w:t>Little</w:t>
      </w:r>
      <w:r w:rsidRPr="00D65635">
        <w:rPr>
          <w:rFonts w:ascii="Times New Roman" w:hAnsi="Times New Roman" w:cs="Times New Roman"/>
          <w:spacing w:val="-1"/>
          <w:sz w:val="24"/>
          <w:szCs w:val="24"/>
        </w:rPr>
        <w:t xml:space="preserve"> </w:t>
      </w:r>
      <w:r w:rsidRPr="00D65635">
        <w:rPr>
          <w:rFonts w:ascii="Times New Roman" w:hAnsi="Times New Roman" w:cs="Times New Roman"/>
          <w:sz w:val="24"/>
          <w:szCs w:val="24"/>
        </w:rPr>
        <w:t>Rock to create</w:t>
      </w:r>
      <w:r w:rsidRPr="00D65635">
        <w:rPr>
          <w:rFonts w:ascii="Times New Roman" w:hAnsi="Times New Roman" w:cs="Times New Roman"/>
          <w:spacing w:val="-1"/>
          <w:sz w:val="24"/>
          <w:szCs w:val="24"/>
        </w:rPr>
        <w:t xml:space="preserve"> </w:t>
      </w:r>
      <w:r w:rsidRPr="00D65635">
        <w:rPr>
          <w:rFonts w:ascii="Times New Roman" w:hAnsi="Times New Roman" w:cs="Times New Roman"/>
          <w:sz w:val="24"/>
          <w:szCs w:val="24"/>
        </w:rPr>
        <w:t>inclusive</w:t>
      </w:r>
      <w:r w:rsidRPr="00D65635">
        <w:rPr>
          <w:rFonts w:ascii="Times New Roman" w:hAnsi="Times New Roman" w:cs="Times New Roman"/>
          <w:spacing w:val="-1"/>
          <w:sz w:val="24"/>
          <w:szCs w:val="24"/>
        </w:rPr>
        <w:t xml:space="preserve"> </w:t>
      </w:r>
      <w:r w:rsidRPr="00D65635">
        <w:rPr>
          <w:rFonts w:ascii="Times New Roman" w:hAnsi="Times New Roman" w:cs="Times New Roman"/>
          <w:sz w:val="24"/>
          <w:szCs w:val="24"/>
        </w:rPr>
        <w:t>learning environments consistent with federal and</w:t>
      </w:r>
      <w:r w:rsidRPr="00D65635">
        <w:rPr>
          <w:rFonts w:ascii="Times New Roman" w:hAnsi="Times New Roman" w:cs="Times New Roman"/>
          <w:spacing w:val="-1"/>
          <w:sz w:val="24"/>
          <w:szCs w:val="24"/>
        </w:rPr>
        <w:t xml:space="preserve"> </w:t>
      </w:r>
      <w:r w:rsidRPr="00D65635">
        <w:rPr>
          <w:rFonts w:ascii="Times New Roman" w:hAnsi="Times New Roman" w:cs="Times New Roman"/>
          <w:sz w:val="24"/>
          <w:szCs w:val="24"/>
        </w:rPr>
        <w:t>state law.</w:t>
      </w:r>
      <w:r w:rsidRPr="00D65635">
        <w:rPr>
          <w:rFonts w:ascii="Times New Roman" w:hAnsi="Times New Roman" w:cs="Times New Roman"/>
          <w:spacing w:val="1"/>
          <w:sz w:val="24"/>
          <w:szCs w:val="24"/>
        </w:rPr>
        <w:t xml:space="preserve"> </w:t>
      </w:r>
      <w:r w:rsidRPr="00D65635">
        <w:rPr>
          <w:rFonts w:ascii="Times New Roman" w:hAnsi="Times New Roman" w:cs="Times New Roman"/>
          <w:sz w:val="24"/>
          <w:szCs w:val="24"/>
        </w:rPr>
        <w:t>If</w:t>
      </w:r>
      <w:r w:rsidRPr="00D65635">
        <w:rPr>
          <w:rFonts w:ascii="Times New Roman" w:hAnsi="Times New Roman" w:cs="Times New Roman"/>
          <w:spacing w:val="3"/>
          <w:sz w:val="24"/>
          <w:szCs w:val="24"/>
        </w:rPr>
        <w:t xml:space="preserve"> </w:t>
      </w:r>
      <w:r w:rsidRPr="00D65635">
        <w:rPr>
          <w:rFonts w:ascii="Times New Roman" w:hAnsi="Times New Roman" w:cs="Times New Roman"/>
          <w:sz w:val="24"/>
          <w:szCs w:val="24"/>
        </w:rPr>
        <w:t>you have</w:t>
      </w:r>
      <w:r w:rsidRPr="00D65635">
        <w:rPr>
          <w:rFonts w:ascii="Times New Roman" w:hAnsi="Times New Roman" w:cs="Times New Roman"/>
          <w:spacing w:val="-1"/>
          <w:sz w:val="24"/>
          <w:szCs w:val="24"/>
        </w:rPr>
        <w:t xml:space="preserve"> </w:t>
      </w:r>
      <w:r w:rsidRPr="00D65635">
        <w:rPr>
          <w:rFonts w:ascii="Times New Roman" w:hAnsi="Times New Roman" w:cs="Times New Roman"/>
          <w:sz w:val="24"/>
          <w:szCs w:val="24"/>
        </w:rPr>
        <w:t>a</w:t>
      </w:r>
      <w:r w:rsidRPr="00D65635">
        <w:rPr>
          <w:rFonts w:ascii="Times New Roman" w:hAnsi="Times New Roman" w:cs="Times New Roman"/>
          <w:spacing w:val="-1"/>
          <w:sz w:val="24"/>
          <w:szCs w:val="24"/>
        </w:rPr>
        <w:t xml:space="preserve"> </w:t>
      </w:r>
      <w:r w:rsidRPr="00D65635">
        <w:rPr>
          <w:rFonts w:ascii="Times New Roman" w:hAnsi="Times New Roman" w:cs="Times New Roman"/>
          <w:sz w:val="24"/>
          <w:szCs w:val="24"/>
        </w:rPr>
        <w:t>documented disability</w:t>
      </w:r>
      <w:r w:rsidRPr="00D65635">
        <w:rPr>
          <w:rFonts w:ascii="Times New Roman" w:hAnsi="Times New Roman" w:cs="Times New Roman"/>
          <w:spacing w:val="-6"/>
          <w:sz w:val="24"/>
          <w:szCs w:val="24"/>
        </w:rPr>
        <w:t xml:space="preserve"> </w:t>
      </w:r>
      <w:r w:rsidRPr="00D65635">
        <w:rPr>
          <w:rFonts w:ascii="Times New Roman" w:hAnsi="Times New Roman" w:cs="Times New Roman"/>
          <w:sz w:val="24"/>
          <w:szCs w:val="24"/>
        </w:rPr>
        <w:t>(or</w:t>
      </w:r>
      <w:r w:rsidRPr="00D65635">
        <w:rPr>
          <w:rFonts w:ascii="Times New Roman" w:hAnsi="Times New Roman" w:cs="Times New Roman"/>
          <w:spacing w:val="-2"/>
          <w:sz w:val="24"/>
          <w:szCs w:val="24"/>
        </w:rPr>
        <w:t xml:space="preserve"> </w:t>
      </w:r>
      <w:r w:rsidRPr="00D65635">
        <w:rPr>
          <w:rFonts w:ascii="Times New Roman" w:hAnsi="Times New Roman" w:cs="Times New Roman"/>
          <w:sz w:val="24"/>
          <w:szCs w:val="24"/>
        </w:rPr>
        <w:t>need to have</w:t>
      </w:r>
      <w:r w:rsidRPr="00D65635">
        <w:rPr>
          <w:rFonts w:ascii="Times New Roman" w:hAnsi="Times New Roman" w:cs="Times New Roman"/>
          <w:spacing w:val="-1"/>
          <w:sz w:val="24"/>
          <w:szCs w:val="24"/>
        </w:rPr>
        <w:t xml:space="preserve"> </w:t>
      </w:r>
      <w:r w:rsidRPr="00D65635">
        <w:rPr>
          <w:rFonts w:ascii="Times New Roman" w:hAnsi="Times New Roman" w:cs="Times New Roman"/>
          <w:sz w:val="24"/>
          <w:szCs w:val="24"/>
        </w:rPr>
        <w:t>a</w:t>
      </w:r>
      <w:r w:rsidRPr="00D65635">
        <w:rPr>
          <w:rFonts w:ascii="Times New Roman" w:hAnsi="Times New Roman" w:cs="Times New Roman"/>
          <w:spacing w:val="-1"/>
          <w:sz w:val="24"/>
          <w:szCs w:val="24"/>
        </w:rPr>
        <w:t xml:space="preserve"> </w:t>
      </w:r>
      <w:r w:rsidRPr="00D65635">
        <w:rPr>
          <w:rFonts w:ascii="Times New Roman" w:hAnsi="Times New Roman" w:cs="Times New Roman"/>
          <w:sz w:val="24"/>
          <w:szCs w:val="24"/>
        </w:rPr>
        <w:t>disability</w:t>
      </w:r>
      <w:r w:rsidRPr="00D65635">
        <w:rPr>
          <w:rFonts w:ascii="Times New Roman" w:hAnsi="Times New Roman" w:cs="Times New Roman"/>
          <w:spacing w:val="-5"/>
          <w:sz w:val="24"/>
          <w:szCs w:val="24"/>
        </w:rPr>
        <w:t xml:space="preserve"> </w:t>
      </w:r>
      <w:r w:rsidRPr="00D65635">
        <w:rPr>
          <w:rFonts w:ascii="Times New Roman" w:hAnsi="Times New Roman" w:cs="Times New Roman"/>
          <w:sz w:val="24"/>
          <w:szCs w:val="24"/>
        </w:rPr>
        <w:t>documented), and need</w:t>
      </w:r>
      <w:r w:rsidRPr="00D65635">
        <w:rPr>
          <w:rFonts w:ascii="Times New Roman" w:hAnsi="Times New Roman" w:cs="Times New Roman"/>
          <w:spacing w:val="2"/>
          <w:sz w:val="24"/>
          <w:szCs w:val="24"/>
        </w:rPr>
        <w:t xml:space="preserve"> </w:t>
      </w:r>
      <w:r w:rsidRPr="00D65635">
        <w:rPr>
          <w:rFonts w:ascii="Times New Roman" w:hAnsi="Times New Roman" w:cs="Times New Roman"/>
          <w:sz w:val="24"/>
          <w:szCs w:val="24"/>
        </w:rPr>
        <w:t>an accommodation, please</w:t>
      </w:r>
      <w:r w:rsidRPr="00D65635">
        <w:rPr>
          <w:rFonts w:ascii="Times New Roman" w:hAnsi="Times New Roman" w:cs="Times New Roman"/>
          <w:spacing w:val="-1"/>
          <w:sz w:val="24"/>
          <w:szCs w:val="24"/>
        </w:rPr>
        <w:t xml:space="preserve"> </w:t>
      </w:r>
      <w:r w:rsidRPr="00D65635">
        <w:rPr>
          <w:rFonts w:ascii="Times New Roman" w:hAnsi="Times New Roman" w:cs="Times New Roman"/>
          <w:sz w:val="24"/>
          <w:szCs w:val="24"/>
        </w:rPr>
        <w:t>contact me</w:t>
      </w:r>
      <w:r w:rsidRPr="00D65635">
        <w:rPr>
          <w:rFonts w:ascii="Times New Roman" w:hAnsi="Times New Roman" w:cs="Times New Roman"/>
          <w:spacing w:val="-1"/>
          <w:sz w:val="24"/>
          <w:szCs w:val="24"/>
        </w:rPr>
        <w:t xml:space="preserve"> </w:t>
      </w:r>
      <w:r w:rsidRPr="00D65635">
        <w:rPr>
          <w:rFonts w:ascii="Times New Roman" w:hAnsi="Times New Roman" w:cs="Times New Roman"/>
          <w:sz w:val="24"/>
          <w:szCs w:val="24"/>
        </w:rPr>
        <w:t>privately</w:t>
      </w:r>
      <w:r w:rsidRPr="00D65635">
        <w:rPr>
          <w:rFonts w:ascii="Times New Roman" w:hAnsi="Times New Roman" w:cs="Times New Roman"/>
          <w:spacing w:val="-5"/>
          <w:sz w:val="24"/>
          <w:szCs w:val="24"/>
        </w:rPr>
        <w:t xml:space="preserve"> </w:t>
      </w:r>
      <w:r w:rsidRPr="00D65635">
        <w:rPr>
          <w:rFonts w:ascii="Times New Roman" w:hAnsi="Times New Roman" w:cs="Times New Roman"/>
          <w:sz w:val="24"/>
          <w:szCs w:val="24"/>
        </w:rPr>
        <w:t>as soon as possible, so</w:t>
      </w:r>
      <w:r w:rsidRPr="00D65635">
        <w:rPr>
          <w:rFonts w:ascii="Times New Roman" w:hAnsi="Times New Roman" w:cs="Times New Roman"/>
          <w:spacing w:val="1"/>
          <w:sz w:val="24"/>
          <w:szCs w:val="24"/>
        </w:rPr>
        <w:t xml:space="preserve"> </w:t>
      </w:r>
      <w:r w:rsidRPr="00D65635">
        <w:rPr>
          <w:rFonts w:ascii="Times New Roman" w:hAnsi="Times New Roman" w:cs="Times New Roman"/>
          <w:sz w:val="24"/>
          <w:szCs w:val="24"/>
        </w:rPr>
        <w:t>that we</w:t>
      </w:r>
      <w:r w:rsidRPr="00D65635">
        <w:rPr>
          <w:rFonts w:ascii="Times New Roman" w:hAnsi="Times New Roman" w:cs="Times New Roman"/>
          <w:spacing w:val="-2"/>
          <w:sz w:val="24"/>
          <w:szCs w:val="24"/>
        </w:rPr>
        <w:t xml:space="preserve"> </w:t>
      </w:r>
      <w:r w:rsidRPr="00D65635">
        <w:rPr>
          <w:rFonts w:ascii="Times New Roman" w:hAnsi="Times New Roman" w:cs="Times New Roman"/>
          <w:sz w:val="24"/>
          <w:szCs w:val="24"/>
        </w:rPr>
        <w:t>can discuss</w:t>
      </w:r>
      <w:r w:rsidRPr="00D65635">
        <w:rPr>
          <w:rFonts w:ascii="Times New Roman" w:hAnsi="Times New Roman" w:cs="Times New Roman"/>
          <w:spacing w:val="2"/>
          <w:sz w:val="24"/>
          <w:szCs w:val="24"/>
        </w:rPr>
        <w:t xml:space="preserve"> </w:t>
      </w:r>
      <w:r w:rsidRPr="00D65635">
        <w:rPr>
          <w:rFonts w:ascii="Times New Roman" w:hAnsi="Times New Roman" w:cs="Times New Roman"/>
          <w:sz w:val="24"/>
          <w:szCs w:val="24"/>
        </w:rPr>
        <w:t>with the Disability</w:t>
      </w:r>
      <w:r w:rsidRPr="00D65635">
        <w:rPr>
          <w:rFonts w:ascii="Times New Roman" w:hAnsi="Times New Roman" w:cs="Times New Roman"/>
          <w:spacing w:val="-8"/>
          <w:sz w:val="24"/>
          <w:szCs w:val="24"/>
        </w:rPr>
        <w:t xml:space="preserve"> </w:t>
      </w:r>
      <w:r w:rsidRPr="00D65635">
        <w:rPr>
          <w:rFonts w:ascii="Times New Roman" w:hAnsi="Times New Roman" w:cs="Times New Roman"/>
          <w:sz w:val="24"/>
          <w:szCs w:val="24"/>
        </w:rPr>
        <w:t>Resource</w:t>
      </w:r>
      <w:r w:rsidRPr="00D65635">
        <w:rPr>
          <w:rFonts w:ascii="Times New Roman" w:hAnsi="Times New Roman" w:cs="Times New Roman"/>
          <w:spacing w:val="-1"/>
          <w:sz w:val="24"/>
          <w:szCs w:val="24"/>
        </w:rPr>
        <w:t xml:space="preserve"> </w:t>
      </w:r>
      <w:r w:rsidRPr="00D65635">
        <w:rPr>
          <w:rFonts w:ascii="Times New Roman" w:hAnsi="Times New Roman" w:cs="Times New Roman"/>
          <w:sz w:val="24"/>
          <w:szCs w:val="24"/>
        </w:rPr>
        <w:t>Center</w:t>
      </w:r>
      <w:r w:rsidRPr="00D65635">
        <w:rPr>
          <w:rFonts w:ascii="Times New Roman" w:hAnsi="Times New Roman" w:cs="Times New Roman"/>
          <w:spacing w:val="-2"/>
          <w:sz w:val="24"/>
          <w:szCs w:val="24"/>
        </w:rPr>
        <w:t xml:space="preserve"> </w:t>
      </w:r>
      <w:r w:rsidRPr="00D65635">
        <w:rPr>
          <w:rFonts w:ascii="Times New Roman" w:hAnsi="Times New Roman" w:cs="Times New Roman"/>
          <w:sz w:val="24"/>
          <w:szCs w:val="24"/>
        </w:rPr>
        <w:t>(DRC) how</w:t>
      </w:r>
      <w:r w:rsidRPr="00D65635">
        <w:rPr>
          <w:rFonts w:ascii="Times New Roman" w:hAnsi="Times New Roman" w:cs="Times New Roman"/>
          <w:spacing w:val="-2"/>
          <w:sz w:val="24"/>
          <w:szCs w:val="24"/>
        </w:rPr>
        <w:t xml:space="preserve"> </w:t>
      </w:r>
      <w:r w:rsidRPr="00D65635">
        <w:rPr>
          <w:rFonts w:ascii="Times New Roman" w:hAnsi="Times New Roman" w:cs="Times New Roman"/>
          <w:sz w:val="24"/>
          <w:szCs w:val="24"/>
        </w:rPr>
        <w:t>to meet</w:t>
      </w:r>
      <w:r w:rsidRPr="00D65635">
        <w:rPr>
          <w:rFonts w:ascii="Times New Roman" w:hAnsi="Times New Roman" w:cs="Times New Roman"/>
          <w:spacing w:val="2"/>
          <w:sz w:val="24"/>
          <w:szCs w:val="24"/>
        </w:rPr>
        <w:t xml:space="preserve"> </w:t>
      </w:r>
      <w:r w:rsidRPr="00D65635">
        <w:rPr>
          <w:rFonts w:ascii="Times New Roman" w:hAnsi="Times New Roman" w:cs="Times New Roman"/>
          <w:sz w:val="24"/>
          <w:szCs w:val="24"/>
        </w:rPr>
        <w:t>your specific</w:t>
      </w:r>
      <w:r w:rsidRPr="00D65635">
        <w:rPr>
          <w:rFonts w:ascii="Times New Roman" w:hAnsi="Times New Roman" w:cs="Times New Roman"/>
          <w:spacing w:val="-1"/>
          <w:sz w:val="24"/>
          <w:szCs w:val="24"/>
        </w:rPr>
        <w:t xml:space="preserve"> </w:t>
      </w:r>
      <w:r w:rsidRPr="00D65635">
        <w:rPr>
          <w:rFonts w:ascii="Times New Roman" w:hAnsi="Times New Roman" w:cs="Times New Roman"/>
          <w:sz w:val="24"/>
          <w:szCs w:val="24"/>
        </w:rPr>
        <w:t>needs and the requirements</w:t>
      </w:r>
      <w:r w:rsidRPr="00D65635">
        <w:rPr>
          <w:rFonts w:ascii="Times New Roman" w:hAnsi="Times New Roman" w:cs="Times New Roman"/>
          <w:spacing w:val="-1"/>
          <w:sz w:val="24"/>
          <w:szCs w:val="24"/>
        </w:rPr>
        <w:t xml:space="preserve"> </w:t>
      </w:r>
      <w:r w:rsidRPr="00D65635">
        <w:rPr>
          <w:rFonts w:ascii="Times New Roman" w:hAnsi="Times New Roman" w:cs="Times New Roman"/>
          <w:sz w:val="24"/>
          <w:szCs w:val="24"/>
        </w:rPr>
        <w:t>of the</w:t>
      </w:r>
      <w:r w:rsidRPr="00D65635">
        <w:rPr>
          <w:rFonts w:ascii="Times New Roman" w:hAnsi="Times New Roman" w:cs="Times New Roman"/>
          <w:spacing w:val="-1"/>
          <w:sz w:val="24"/>
          <w:szCs w:val="24"/>
        </w:rPr>
        <w:t xml:space="preserve"> </w:t>
      </w:r>
      <w:r w:rsidRPr="00D65635">
        <w:rPr>
          <w:rFonts w:ascii="Times New Roman" w:hAnsi="Times New Roman" w:cs="Times New Roman"/>
          <w:sz w:val="24"/>
          <w:szCs w:val="24"/>
        </w:rPr>
        <w:t>course. The</w:t>
      </w:r>
      <w:r w:rsidRPr="00D65635">
        <w:rPr>
          <w:rFonts w:ascii="Times New Roman" w:hAnsi="Times New Roman" w:cs="Times New Roman"/>
          <w:spacing w:val="-2"/>
          <w:sz w:val="24"/>
          <w:szCs w:val="24"/>
        </w:rPr>
        <w:t xml:space="preserve"> </w:t>
      </w:r>
      <w:r w:rsidRPr="00D65635">
        <w:rPr>
          <w:rFonts w:ascii="Times New Roman" w:hAnsi="Times New Roman" w:cs="Times New Roman"/>
          <w:sz w:val="24"/>
          <w:szCs w:val="24"/>
        </w:rPr>
        <w:t>DRC offers resources and coordinates</w:t>
      </w:r>
      <w:r w:rsidRPr="00D65635">
        <w:rPr>
          <w:rFonts w:ascii="Times New Roman" w:hAnsi="Times New Roman" w:cs="Times New Roman"/>
          <w:spacing w:val="2"/>
          <w:sz w:val="24"/>
          <w:szCs w:val="24"/>
        </w:rPr>
        <w:t xml:space="preserve"> </w:t>
      </w:r>
      <w:r w:rsidRPr="00D65635">
        <w:rPr>
          <w:rFonts w:ascii="Times New Roman" w:hAnsi="Times New Roman" w:cs="Times New Roman"/>
          <w:sz w:val="24"/>
          <w:szCs w:val="24"/>
        </w:rPr>
        <w:t>reasonable accommodations for</w:t>
      </w:r>
      <w:r w:rsidRPr="00D65635">
        <w:rPr>
          <w:rFonts w:ascii="Times New Roman" w:hAnsi="Times New Roman" w:cs="Times New Roman"/>
          <w:spacing w:val="-2"/>
          <w:sz w:val="24"/>
          <w:szCs w:val="24"/>
        </w:rPr>
        <w:t xml:space="preserve"> </w:t>
      </w:r>
      <w:r w:rsidRPr="00D65635">
        <w:rPr>
          <w:rFonts w:ascii="Times New Roman" w:hAnsi="Times New Roman" w:cs="Times New Roman"/>
          <w:sz w:val="24"/>
          <w:szCs w:val="24"/>
        </w:rPr>
        <w:t>students with disabilities.</w:t>
      </w:r>
      <w:r w:rsidRPr="00D65635">
        <w:rPr>
          <w:rFonts w:ascii="Times New Roman" w:hAnsi="Times New Roman" w:cs="Times New Roman"/>
          <w:spacing w:val="-1"/>
          <w:sz w:val="24"/>
          <w:szCs w:val="24"/>
        </w:rPr>
        <w:t xml:space="preserve"> </w:t>
      </w:r>
      <w:r w:rsidRPr="00D65635">
        <w:rPr>
          <w:rFonts w:ascii="Times New Roman" w:hAnsi="Times New Roman" w:cs="Times New Roman"/>
          <w:sz w:val="24"/>
          <w:szCs w:val="24"/>
        </w:rPr>
        <w:t>Reasonable accommodations are established through</w:t>
      </w:r>
      <w:r w:rsidRPr="00D65635">
        <w:rPr>
          <w:rFonts w:ascii="Times New Roman" w:hAnsi="Times New Roman" w:cs="Times New Roman"/>
          <w:spacing w:val="2"/>
          <w:sz w:val="24"/>
          <w:szCs w:val="24"/>
        </w:rPr>
        <w:t xml:space="preserve"> </w:t>
      </w:r>
      <w:r w:rsidRPr="00D65635">
        <w:rPr>
          <w:rFonts w:ascii="Times New Roman" w:hAnsi="Times New Roman" w:cs="Times New Roman"/>
          <w:sz w:val="24"/>
          <w:szCs w:val="24"/>
        </w:rPr>
        <w:t>an interactive</w:t>
      </w:r>
      <w:r w:rsidRPr="00D65635">
        <w:rPr>
          <w:rFonts w:ascii="Times New Roman" w:hAnsi="Times New Roman" w:cs="Times New Roman"/>
          <w:spacing w:val="-1"/>
          <w:sz w:val="24"/>
          <w:szCs w:val="24"/>
        </w:rPr>
        <w:t xml:space="preserve"> </w:t>
      </w:r>
      <w:r w:rsidRPr="00D65635">
        <w:rPr>
          <w:rFonts w:ascii="Times New Roman" w:hAnsi="Times New Roman" w:cs="Times New Roman"/>
          <w:sz w:val="24"/>
          <w:szCs w:val="24"/>
        </w:rPr>
        <w:t>process</w:t>
      </w:r>
      <w:r w:rsidRPr="00D65635">
        <w:rPr>
          <w:rFonts w:ascii="Times New Roman" w:hAnsi="Times New Roman" w:cs="Times New Roman"/>
          <w:spacing w:val="2"/>
          <w:sz w:val="24"/>
          <w:szCs w:val="24"/>
        </w:rPr>
        <w:t xml:space="preserve"> </w:t>
      </w:r>
      <w:r w:rsidRPr="00D65635">
        <w:rPr>
          <w:rFonts w:ascii="Times New Roman" w:hAnsi="Times New Roman" w:cs="Times New Roman"/>
          <w:sz w:val="24"/>
          <w:szCs w:val="24"/>
        </w:rPr>
        <w:t>among you,</w:t>
      </w:r>
      <w:r w:rsidRPr="00D65635">
        <w:rPr>
          <w:rFonts w:ascii="Times New Roman" w:hAnsi="Times New Roman" w:cs="Times New Roman"/>
          <w:spacing w:val="3"/>
          <w:sz w:val="24"/>
          <w:szCs w:val="24"/>
        </w:rPr>
        <w:t xml:space="preserve"> </w:t>
      </w:r>
      <w:r w:rsidRPr="00D65635">
        <w:rPr>
          <w:rFonts w:ascii="Times New Roman" w:hAnsi="Times New Roman" w:cs="Times New Roman"/>
          <w:sz w:val="24"/>
          <w:szCs w:val="24"/>
        </w:rPr>
        <w:t>your instructor(s)</w:t>
      </w:r>
      <w:r w:rsidRPr="00D65635">
        <w:rPr>
          <w:rFonts w:ascii="Times New Roman" w:hAnsi="Times New Roman" w:cs="Times New Roman"/>
          <w:spacing w:val="1"/>
          <w:sz w:val="24"/>
          <w:szCs w:val="24"/>
        </w:rPr>
        <w:t xml:space="preserve"> </w:t>
      </w:r>
      <w:r w:rsidRPr="00D65635">
        <w:rPr>
          <w:rFonts w:ascii="Times New Roman" w:hAnsi="Times New Roman" w:cs="Times New Roman"/>
          <w:sz w:val="24"/>
          <w:szCs w:val="24"/>
        </w:rPr>
        <w:t>and the DRC. Thus,</w:t>
      </w:r>
      <w:r w:rsidRPr="00D65635">
        <w:rPr>
          <w:rFonts w:ascii="Times New Roman" w:hAnsi="Times New Roman" w:cs="Times New Roman"/>
          <w:spacing w:val="-1"/>
          <w:sz w:val="24"/>
          <w:szCs w:val="24"/>
        </w:rPr>
        <w:t xml:space="preserve"> </w:t>
      </w:r>
      <w:r w:rsidRPr="00D65635">
        <w:rPr>
          <w:rFonts w:ascii="Times New Roman" w:hAnsi="Times New Roman" w:cs="Times New Roman"/>
          <w:sz w:val="24"/>
          <w:szCs w:val="24"/>
        </w:rPr>
        <w:t>if</w:t>
      </w:r>
      <w:r w:rsidRPr="00D65635">
        <w:rPr>
          <w:rFonts w:ascii="Times New Roman" w:hAnsi="Times New Roman" w:cs="Times New Roman"/>
          <w:spacing w:val="1"/>
          <w:sz w:val="24"/>
          <w:szCs w:val="24"/>
        </w:rPr>
        <w:t xml:space="preserve"> </w:t>
      </w:r>
      <w:r w:rsidRPr="00D65635">
        <w:rPr>
          <w:rFonts w:ascii="Times New Roman" w:hAnsi="Times New Roman" w:cs="Times New Roman"/>
          <w:sz w:val="24"/>
          <w:szCs w:val="24"/>
        </w:rPr>
        <w:t>you have</w:t>
      </w:r>
      <w:r w:rsidRPr="00D65635">
        <w:rPr>
          <w:rFonts w:ascii="Times New Roman" w:hAnsi="Times New Roman" w:cs="Times New Roman"/>
          <w:spacing w:val="1"/>
          <w:sz w:val="24"/>
          <w:szCs w:val="24"/>
        </w:rPr>
        <w:t xml:space="preserve"> </w:t>
      </w:r>
      <w:r w:rsidRPr="00D65635">
        <w:rPr>
          <w:rFonts w:ascii="Times New Roman" w:hAnsi="Times New Roman" w:cs="Times New Roman"/>
          <w:sz w:val="24"/>
          <w:szCs w:val="24"/>
        </w:rPr>
        <w:t>a</w:t>
      </w:r>
      <w:r w:rsidRPr="00D65635">
        <w:rPr>
          <w:rFonts w:ascii="Times New Roman" w:hAnsi="Times New Roman" w:cs="Times New Roman"/>
          <w:spacing w:val="-1"/>
          <w:sz w:val="24"/>
          <w:szCs w:val="24"/>
        </w:rPr>
        <w:t xml:space="preserve"> </w:t>
      </w:r>
      <w:r w:rsidRPr="00D65635">
        <w:rPr>
          <w:rFonts w:ascii="Times New Roman" w:hAnsi="Times New Roman" w:cs="Times New Roman"/>
          <w:sz w:val="24"/>
          <w:szCs w:val="24"/>
        </w:rPr>
        <w:t>disability, please</w:t>
      </w:r>
      <w:r w:rsidRPr="00D65635">
        <w:rPr>
          <w:rFonts w:ascii="Times New Roman" w:hAnsi="Times New Roman" w:cs="Times New Roman"/>
          <w:spacing w:val="-1"/>
          <w:sz w:val="24"/>
          <w:szCs w:val="24"/>
        </w:rPr>
        <w:t xml:space="preserve"> </w:t>
      </w:r>
      <w:r w:rsidRPr="00D65635">
        <w:rPr>
          <w:rFonts w:ascii="Times New Roman" w:hAnsi="Times New Roman" w:cs="Times New Roman"/>
          <w:sz w:val="24"/>
          <w:szCs w:val="24"/>
        </w:rPr>
        <w:t>contact me</w:t>
      </w:r>
      <w:r w:rsidRPr="00D65635">
        <w:rPr>
          <w:rFonts w:ascii="Times New Roman" w:hAnsi="Times New Roman" w:cs="Times New Roman"/>
          <w:spacing w:val="-1"/>
          <w:sz w:val="24"/>
          <w:szCs w:val="24"/>
        </w:rPr>
        <w:t xml:space="preserve"> </w:t>
      </w:r>
      <w:r w:rsidRPr="00D65635">
        <w:rPr>
          <w:rFonts w:ascii="Times New Roman" w:hAnsi="Times New Roman" w:cs="Times New Roman"/>
          <w:sz w:val="24"/>
          <w:szCs w:val="24"/>
        </w:rPr>
        <w:t>and/or the</w:t>
      </w:r>
      <w:r w:rsidRPr="00D65635">
        <w:rPr>
          <w:rFonts w:ascii="Times New Roman" w:hAnsi="Times New Roman" w:cs="Times New Roman"/>
          <w:spacing w:val="-1"/>
          <w:sz w:val="24"/>
          <w:szCs w:val="24"/>
        </w:rPr>
        <w:t xml:space="preserve"> </w:t>
      </w:r>
      <w:r w:rsidRPr="00D65635">
        <w:rPr>
          <w:rFonts w:ascii="Times New Roman" w:hAnsi="Times New Roman" w:cs="Times New Roman"/>
          <w:sz w:val="24"/>
          <w:szCs w:val="24"/>
        </w:rPr>
        <w:t>DRC, at</w:t>
      </w:r>
      <w:r w:rsidRPr="00D65635">
        <w:rPr>
          <w:rFonts w:ascii="Times New Roman" w:hAnsi="Times New Roman" w:cs="Times New Roman"/>
          <w:spacing w:val="2"/>
          <w:sz w:val="24"/>
          <w:szCs w:val="24"/>
        </w:rPr>
        <w:t xml:space="preserve"> </w:t>
      </w:r>
      <w:r w:rsidRPr="00D65635">
        <w:rPr>
          <w:rFonts w:ascii="Times New Roman" w:hAnsi="Times New Roman" w:cs="Times New Roman"/>
          <w:sz w:val="24"/>
          <w:szCs w:val="24"/>
        </w:rPr>
        <w:t>501- 569-3143 (V/TTY)</w:t>
      </w:r>
      <w:r w:rsidRPr="00D65635">
        <w:rPr>
          <w:rFonts w:ascii="Times New Roman" w:hAnsi="Times New Roman" w:cs="Times New Roman"/>
          <w:spacing w:val="-2"/>
          <w:sz w:val="24"/>
          <w:szCs w:val="24"/>
        </w:rPr>
        <w:t xml:space="preserve"> </w:t>
      </w:r>
      <w:r w:rsidRPr="00D65635">
        <w:rPr>
          <w:rFonts w:ascii="Times New Roman" w:hAnsi="Times New Roman" w:cs="Times New Roman"/>
          <w:sz w:val="24"/>
          <w:szCs w:val="24"/>
        </w:rPr>
        <w:t>or 501-683-7629 (VP).</w:t>
      </w:r>
      <w:r w:rsidRPr="00D65635">
        <w:rPr>
          <w:rFonts w:ascii="Times New Roman" w:hAnsi="Times New Roman" w:cs="Times New Roman"/>
          <w:spacing w:val="1"/>
          <w:sz w:val="24"/>
          <w:szCs w:val="24"/>
        </w:rPr>
        <w:t xml:space="preserve"> </w:t>
      </w:r>
      <w:r w:rsidRPr="00D65635">
        <w:rPr>
          <w:rFonts w:ascii="Times New Roman" w:hAnsi="Times New Roman" w:cs="Times New Roman"/>
          <w:sz w:val="24"/>
          <w:szCs w:val="24"/>
        </w:rPr>
        <w:t>For more</w:t>
      </w:r>
      <w:r w:rsidRPr="00D65635">
        <w:rPr>
          <w:rFonts w:ascii="Times New Roman" w:hAnsi="Times New Roman" w:cs="Times New Roman"/>
          <w:spacing w:val="-2"/>
          <w:sz w:val="24"/>
          <w:szCs w:val="24"/>
        </w:rPr>
        <w:t xml:space="preserve"> </w:t>
      </w:r>
      <w:r w:rsidRPr="00D65635">
        <w:rPr>
          <w:rFonts w:ascii="Times New Roman" w:hAnsi="Times New Roman" w:cs="Times New Roman"/>
          <w:sz w:val="24"/>
          <w:szCs w:val="24"/>
        </w:rPr>
        <w:t>information,</w:t>
      </w:r>
      <w:r w:rsidRPr="00D65635">
        <w:rPr>
          <w:rFonts w:ascii="Times New Roman" w:hAnsi="Times New Roman" w:cs="Times New Roman"/>
          <w:spacing w:val="-1"/>
          <w:sz w:val="24"/>
          <w:szCs w:val="24"/>
        </w:rPr>
        <w:t xml:space="preserve"> </w:t>
      </w:r>
      <w:r w:rsidRPr="00D65635">
        <w:rPr>
          <w:rFonts w:ascii="Times New Roman" w:hAnsi="Times New Roman" w:cs="Times New Roman"/>
          <w:sz w:val="24"/>
          <w:szCs w:val="24"/>
        </w:rPr>
        <w:t>please</w:t>
      </w:r>
      <w:r w:rsidRPr="00D65635">
        <w:rPr>
          <w:rFonts w:ascii="Times New Roman" w:hAnsi="Times New Roman" w:cs="Times New Roman"/>
          <w:spacing w:val="-1"/>
          <w:sz w:val="24"/>
          <w:szCs w:val="24"/>
        </w:rPr>
        <w:t xml:space="preserve"> </w:t>
      </w:r>
      <w:r w:rsidRPr="00D65635">
        <w:rPr>
          <w:rFonts w:ascii="Times New Roman" w:hAnsi="Times New Roman" w:cs="Times New Roman"/>
          <w:sz w:val="24"/>
          <w:szCs w:val="24"/>
        </w:rPr>
        <w:t>visit the DRC website</w:t>
      </w:r>
      <w:r w:rsidRPr="00D65635">
        <w:rPr>
          <w:rFonts w:ascii="Times New Roman" w:hAnsi="Times New Roman" w:cs="Times New Roman"/>
          <w:spacing w:val="-1"/>
          <w:sz w:val="24"/>
          <w:szCs w:val="24"/>
        </w:rPr>
        <w:t xml:space="preserve"> </w:t>
      </w:r>
      <w:r w:rsidRPr="00D65635">
        <w:rPr>
          <w:rFonts w:ascii="Times New Roman" w:hAnsi="Times New Roman" w:cs="Times New Roman"/>
          <w:sz w:val="24"/>
          <w:szCs w:val="24"/>
        </w:rPr>
        <w:t>at</w:t>
      </w:r>
      <w:r w:rsidRPr="00D65635">
        <w:rPr>
          <w:rFonts w:ascii="Times New Roman" w:hAnsi="Times New Roman" w:cs="Times New Roman"/>
          <w:spacing w:val="1"/>
          <w:sz w:val="24"/>
          <w:szCs w:val="24"/>
        </w:rPr>
        <w:t xml:space="preserve"> </w:t>
      </w:r>
      <w:hyperlink r:id="rId12" w:history="1">
        <w:r w:rsidRPr="00D65635">
          <w:rPr>
            <w:rFonts w:ascii="Times New Roman" w:hAnsi="Times New Roman" w:cs="Times New Roman"/>
            <w:color w:val="0462C1"/>
            <w:sz w:val="24"/>
            <w:szCs w:val="24"/>
            <w:u w:val="single"/>
          </w:rPr>
          <w:t>http://ualr.edu/disability/</w:t>
        </w:r>
        <w:r w:rsidRPr="00D65635">
          <w:rPr>
            <w:rFonts w:ascii="Times New Roman" w:hAnsi="Times New Roman" w:cs="Times New Roman"/>
            <w:color w:val="000000"/>
            <w:sz w:val="24"/>
            <w:szCs w:val="24"/>
          </w:rPr>
          <w:t>.</w:t>
        </w:r>
      </w:hyperlink>
    </w:p>
    <w:p w:rsidR="00D65635" w:rsidRPr="00D65635" w:rsidRDefault="00D65635" w:rsidP="00D65635">
      <w:pPr>
        <w:kinsoku w:val="0"/>
        <w:overflowPunct w:val="0"/>
        <w:autoSpaceDE w:val="0"/>
        <w:autoSpaceDN w:val="0"/>
        <w:adjustRightInd w:val="0"/>
        <w:spacing w:before="204" w:after="0" w:line="240" w:lineRule="auto"/>
        <w:ind w:left="460"/>
        <w:outlineLvl w:val="0"/>
        <w:rPr>
          <w:rFonts w:ascii="Times New Roman" w:hAnsi="Times New Roman" w:cs="Times New Roman"/>
          <w:b/>
          <w:bCs/>
          <w:sz w:val="24"/>
          <w:szCs w:val="24"/>
        </w:rPr>
      </w:pPr>
      <w:r w:rsidRPr="00D65635">
        <w:rPr>
          <w:rFonts w:ascii="Times New Roman" w:hAnsi="Times New Roman" w:cs="Times New Roman"/>
          <w:b/>
          <w:bCs/>
          <w:sz w:val="24"/>
          <w:szCs w:val="24"/>
          <w:u w:val="thick"/>
        </w:rPr>
        <w:t>UALR Non-Discrimination Policy:</w:t>
      </w:r>
    </w:p>
    <w:p w:rsidR="00D65635" w:rsidRPr="00D65635" w:rsidRDefault="00D65635" w:rsidP="00D65635">
      <w:pPr>
        <w:kinsoku w:val="0"/>
        <w:overflowPunct w:val="0"/>
        <w:autoSpaceDE w:val="0"/>
        <w:autoSpaceDN w:val="0"/>
        <w:adjustRightInd w:val="0"/>
        <w:spacing w:after="0" w:line="240" w:lineRule="auto"/>
        <w:rPr>
          <w:rFonts w:ascii="Times New Roman" w:hAnsi="Times New Roman" w:cs="Times New Roman"/>
          <w:b/>
          <w:bCs/>
          <w:sz w:val="20"/>
          <w:szCs w:val="20"/>
        </w:rPr>
      </w:pPr>
    </w:p>
    <w:p w:rsidR="00D65635" w:rsidRPr="00D65635" w:rsidRDefault="00D65635" w:rsidP="00D65635">
      <w:pPr>
        <w:kinsoku w:val="0"/>
        <w:overflowPunct w:val="0"/>
        <w:autoSpaceDE w:val="0"/>
        <w:autoSpaceDN w:val="0"/>
        <w:adjustRightInd w:val="0"/>
        <w:spacing w:before="16" w:after="0" w:line="240" w:lineRule="auto"/>
        <w:ind w:left="23"/>
        <w:jc w:val="center"/>
        <w:rPr>
          <w:rFonts w:ascii="Calibri" w:hAnsi="Calibri" w:cs="Calibri"/>
        </w:rPr>
        <w:sectPr w:rsidR="00D65635" w:rsidRPr="00D65635">
          <w:type w:val="continuous"/>
          <w:pgSz w:w="12240" w:h="15840"/>
          <w:pgMar w:top="680" w:right="1360" w:bottom="280" w:left="1340" w:header="720" w:footer="720" w:gutter="0"/>
          <w:cols w:space="720" w:equalWidth="0">
            <w:col w:w="9540"/>
          </w:cols>
          <w:noEndnote/>
        </w:sectPr>
      </w:pPr>
    </w:p>
    <w:p w:rsidR="00D65635" w:rsidRPr="00D65635" w:rsidRDefault="00D65635" w:rsidP="00D65635">
      <w:pPr>
        <w:kinsoku w:val="0"/>
        <w:overflowPunct w:val="0"/>
        <w:autoSpaceDE w:val="0"/>
        <w:autoSpaceDN w:val="0"/>
        <w:adjustRightInd w:val="0"/>
        <w:spacing w:after="0" w:line="240" w:lineRule="auto"/>
        <w:rPr>
          <w:rFonts w:ascii="Calibri" w:hAnsi="Calibri" w:cs="Calibri"/>
          <w:sz w:val="20"/>
          <w:szCs w:val="20"/>
        </w:rPr>
      </w:pPr>
    </w:p>
    <w:p w:rsidR="00D65635" w:rsidRPr="00D65635" w:rsidRDefault="00D65635" w:rsidP="00D65635">
      <w:pPr>
        <w:numPr>
          <w:ilvl w:val="0"/>
          <w:numId w:val="3"/>
        </w:numPr>
        <w:tabs>
          <w:tab w:val="left" w:pos="821"/>
        </w:tabs>
        <w:kinsoku w:val="0"/>
        <w:overflowPunct w:val="0"/>
        <w:autoSpaceDE w:val="0"/>
        <w:autoSpaceDN w:val="0"/>
        <w:adjustRightInd w:val="0"/>
        <w:spacing w:before="61" w:after="0" w:line="240" w:lineRule="auto"/>
        <w:ind w:right="116"/>
        <w:rPr>
          <w:rFonts w:ascii="Times New Roman" w:hAnsi="Times New Roman" w:cs="Times New Roman"/>
          <w:sz w:val="24"/>
          <w:szCs w:val="24"/>
        </w:rPr>
      </w:pPr>
      <w:r w:rsidRPr="00D65635">
        <w:rPr>
          <w:rFonts w:ascii="Times New Roman" w:hAnsi="Times New Roman" w:cs="Times New Roman"/>
          <w:sz w:val="24"/>
          <w:szCs w:val="24"/>
        </w:rPr>
        <w:t>UALR adheres to a policy that enables all individuals, regardless of race, color, gender, national origin, age, sexual orientation, veteran’s status, or disability to work and study in an environment unfettered by discriminatory behavior or acts. Harassment of an individual or group will not be condoned and any person – student, faculty, or staff member – who violates this policy will be subject to disciplinary</w:t>
      </w:r>
      <w:r w:rsidRPr="00D65635">
        <w:rPr>
          <w:rFonts w:ascii="Times New Roman" w:hAnsi="Times New Roman" w:cs="Times New Roman"/>
          <w:spacing w:val="-28"/>
          <w:sz w:val="24"/>
          <w:szCs w:val="24"/>
        </w:rPr>
        <w:t xml:space="preserve"> </w:t>
      </w:r>
      <w:r w:rsidRPr="00D65635">
        <w:rPr>
          <w:rFonts w:ascii="Times New Roman" w:hAnsi="Times New Roman" w:cs="Times New Roman"/>
          <w:sz w:val="24"/>
          <w:szCs w:val="24"/>
        </w:rPr>
        <w:t>action.</w:t>
      </w:r>
    </w:p>
    <w:p w:rsidR="00D65635" w:rsidRPr="00D65635" w:rsidRDefault="00D65635" w:rsidP="00D65635">
      <w:pPr>
        <w:kinsoku w:val="0"/>
        <w:overflowPunct w:val="0"/>
        <w:autoSpaceDE w:val="0"/>
        <w:autoSpaceDN w:val="0"/>
        <w:adjustRightInd w:val="0"/>
        <w:spacing w:after="0" w:line="240" w:lineRule="auto"/>
        <w:ind w:left="820" w:right="181"/>
        <w:rPr>
          <w:rFonts w:ascii="Times New Roman" w:hAnsi="Times New Roman" w:cs="Times New Roman"/>
          <w:sz w:val="24"/>
          <w:szCs w:val="24"/>
        </w:rPr>
      </w:pPr>
      <w:r w:rsidRPr="00D65635">
        <w:rPr>
          <w:rFonts w:ascii="Times New Roman" w:hAnsi="Times New Roman" w:cs="Times New Roman"/>
          <w:sz w:val="24"/>
          <w:szCs w:val="24"/>
        </w:rPr>
        <w:t>Any person who believes they have been discriminated against should contact the Human Resources Office to obtain assistance and information concerning the filing of complaints, (501) 569‐3180.</w:t>
      </w:r>
    </w:p>
    <w:p w:rsidR="00D65635" w:rsidRPr="00D65635" w:rsidRDefault="00D65635" w:rsidP="00D65635">
      <w:pPr>
        <w:kinsoku w:val="0"/>
        <w:overflowPunct w:val="0"/>
        <w:autoSpaceDE w:val="0"/>
        <w:autoSpaceDN w:val="0"/>
        <w:adjustRightInd w:val="0"/>
        <w:spacing w:after="0" w:line="240" w:lineRule="auto"/>
        <w:ind w:left="820" w:right="682"/>
        <w:jc w:val="both"/>
        <w:rPr>
          <w:rFonts w:ascii="Times New Roman" w:hAnsi="Times New Roman" w:cs="Times New Roman"/>
          <w:sz w:val="24"/>
          <w:szCs w:val="24"/>
        </w:rPr>
      </w:pPr>
      <w:r w:rsidRPr="00D65635">
        <w:rPr>
          <w:rFonts w:ascii="Times New Roman" w:hAnsi="Times New Roman" w:cs="Times New Roman"/>
          <w:sz w:val="24"/>
          <w:szCs w:val="24"/>
        </w:rPr>
        <w:t>Harassment which is considered discriminatory includes actions or conduct (verbal, graphic, gestural, or written) directed against any person or group with the intent to demean or create a hostile or threatening environment.</w:t>
      </w:r>
    </w:p>
    <w:p w:rsidR="00D65635" w:rsidRPr="00D65635" w:rsidRDefault="00D65635" w:rsidP="00D65635">
      <w:pPr>
        <w:kinsoku w:val="0"/>
        <w:overflowPunct w:val="0"/>
        <w:autoSpaceDE w:val="0"/>
        <w:autoSpaceDN w:val="0"/>
        <w:adjustRightInd w:val="0"/>
        <w:spacing w:after="0" w:line="240" w:lineRule="auto"/>
        <w:ind w:left="820" w:right="181"/>
        <w:rPr>
          <w:rFonts w:ascii="Times New Roman" w:hAnsi="Times New Roman" w:cs="Times New Roman"/>
          <w:sz w:val="24"/>
          <w:szCs w:val="24"/>
        </w:rPr>
      </w:pPr>
      <w:r w:rsidRPr="00D65635">
        <w:rPr>
          <w:rFonts w:ascii="Times New Roman" w:hAnsi="Times New Roman" w:cs="Times New Roman"/>
          <w:sz w:val="24"/>
          <w:szCs w:val="24"/>
        </w:rPr>
        <w:t>It is not the intent of this policy to infringe upon or limit educational, scholarly, or artistic expression. At the same time the University prohibits discriminatory practices, it promotes equal opportunity through affirmative action. Nondiscriminatory affirmative action equal opportunity policies apply to: recruitment, hiring, job classification and placement, work conditions, promotional opportunities, demotions/transfers, terminations, training, compensation, choice of contractors and suppliers of goods and services, educational opportunities, disciplinary action, recreational and social activities, use of facilities, housing, and University sponsored programs.</w:t>
      </w:r>
    </w:p>
    <w:p w:rsidR="00D65635" w:rsidRPr="00D65635" w:rsidRDefault="00D65635" w:rsidP="00D65635">
      <w:pPr>
        <w:kinsoku w:val="0"/>
        <w:overflowPunct w:val="0"/>
        <w:autoSpaceDE w:val="0"/>
        <w:autoSpaceDN w:val="0"/>
        <w:adjustRightInd w:val="0"/>
        <w:spacing w:after="0" w:line="240" w:lineRule="auto"/>
        <w:rPr>
          <w:rFonts w:ascii="Times New Roman" w:hAnsi="Times New Roman" w:cs="Times New Roman"/>
          <w:sz w:val="26"/>
          <w:szCs w:val="26"/>
        </w:rPr>
      </w:pPr>
    </w:p>
    <w:p w:rsidR="00D65635" w:rsidRPr="00D65635" w:rsidRDefault="00D65635" w:rsidP="00D65635">
      <w:pPr>
        <w:kinsoku w:val="0"/>
        <w:overflowPunct w:val="0"/>
        <w:autoSpaceDE w:val="0"/>
        <w:autoSpaceDN w:val="0"/>
        <w:adjustRightInd w:val="0"/>
        <w:spacing w:before="164" w:after="0" w:line="240" w:lineRule="auto"/>
        <w:ind w:left="100"/>
        <w:outlineLvl w:val="0"/>
        <w:rPr>
          <w:rFonts w:ascii="Times New Roman" w:hAnsi="Times New Roman" w:cs="Times New Roman"/>
          <w:b/>
          <w:bCs/>
          <w:sz w:val="24"/>
          <w:szCs w:val="24"/>
        </w:rPr>
      </w:pPr>
      <w:r w:rsidRPr="00D65635">
        <w:rPr>
          <w:rFonts w:ascii="Times New Roman" w:hAnsi="Times New Roman" w:cs="Times New Roman"/>
          <w:b/>
          <w:bCs/>
          <w:sz w:val="24"/>
          <w:szCs w:val="24"/>
          <w:u w:val="thick"/>
        </w:rPr>
        <w:t>A Note on Incompletes:</w:t>
      </w:r>
    </w:p>
    <w:p w:rsidR="00D65635" w:rsidRPr="00D65635" w:rsidRDefault="00D65635" w:rsidP="00D65635">
      <w:pPr>
        <w:numPr>
          <w:ilvl w:val="0"/>
          <w:numId w:val="3"/>
        </w:numPr>
        <w:tabs>
          <w:tab w:val="left" w:pos="821"/>
        </w:tabs>
        <w:kinsoku w:val="0"/>
        <w:overflowPunct w:val="0"/>
        <w:autoSpaceDE w:val="0"/>
        <w:autoSpaceDN w:val="0"/>
        <w:adjustRightInd w:val="0"/>
        <w:spacing w:before="179" w:after="0" w:line="240" w:lineRule="auto"/>
        <w:ind w:right="862"/>
        <w:rPr>
          <w:rFonts w:ascii="Times New Roman" w:hAnsi="Times New Roman" w:cs="Times New Roman"/>
          <w:sz w:val="24"/>
          <w:szCs w:val="24"/>
        </w:rPr>
      </w:pPr>
      <w:r w:rsidRPr="00D65635">
        <w:rPr>
          <w:rFonts w:ascii="Times New Roman" w:hAnsi="Times New Roman" w:cs="Times New Roman"/>
          <w:sz w:val="24"/>
          <w:szCs w:val="24"/>
        </w:rPr>
        <w:t>Be aware that I will only grant Incompletes to students who a) have completed (and passed!) a majority of the required work b) have legitimate reasons for requesting an extension, and c) have arranged a reasonable plan for completion of the required</w:t>
      </w:r>
      <w:r w:rsidRPr="00D65635">
        <w:rPr>
          <w:rFonts w:ascii="Times New Roman" w:hAnsi="Times New Roman" w:cs="Times New Roman"/>
          <w:spacing w:val="-17"/>
          <w:sz w:val="24"/>
          <w:szCs w:val="24"/>
        </w:rPr>
        <w:t xml:space="preserve"> </w:t>
      </w:r>
      <w:r w:rsidRPr="00D65635">
        <w:rPr>
          <w:rFonts w:ascii="Times New Roman" w:hAnsi="Times New Roman" w:cs="Times New Roman"/>
          <w:sz w:val="24"/>
          <w:szCs w:val="24"/>
        </w:rPr>
        <w:t>work</w:t>
      </w:r>
    </w:p>
    <w:p w:rsidR="00D65635" w:rsidRPr="00D65635" w:rsidRDefault="00D65635" w:rsidP="00D65635">
      <w:pPr>
        <w:kinsoku w:val="0"/>
        <w:overflowPunct w:val="0"/>
        <w:autoSpaceDE w:val="0"/>
        <w:autoSpaceDN w:val="0"/>
        <w:adjustRightInd w:val="0"/>
        <w:spacing w:before="201" w:after="0" w:line="240" w:lineRule="auto"/>
        <w:ind w:left="100"/>
        <w:outlineLvl w:val="0"/>
        <w:rPr>
          <w:rFonts w:ascii="Times New Roman" w:hAnsi="Times New Roman" w:cs="Times New Roman"/>
          <w:b/>
          <w:bCs/>
          <w:sz w:val="24"/>
          <w:szCs w:val="24"/>
        </w:rPr>
      </w:pPr>
      <w:r w:rsidRPr="00D65635">
        <w:rPr>
          <w:rFonts w:ascii="Times New Roman" w:hAnsi="Times New Roman" w:cs="Times New Roman"/>
          <w:b/>
          <w:bCs/>
          <w:sz w:val="24"/>
          <w:szCs w:val="24"/>
          <w:u w:val="thick"/>
        </w:rPr>
        <w:t>Syllabus Changes:</w:t>
      </w:r>
    </w:p>
    <w:p w:rsidR="00D65635" w:rsidRPr="00D65635" w:rsidRDefault="00D65635" w:rsidP="00D65635">
      <w:pPr>
        <w:numPr>
          <w:ilvl w:val="0"/>
          <w:numId w:val="3"/>
        </w:numPr>
        <w:tabs>
          <w:tab w:val="left" w:pos="821"/>
        </w:tabs>
        <w:kinsoku w:val="0"/>
        <w:overflowPunct w:val="0"/>
        <w:autoSpaceDE w:val="0"/>
        <w:autoSpaceDN w:val="0"/>
        <w:adjustRightInd w:val="0"/>
        <w:spacing w:before="179" w:after="0" w:line="240" w:lineRule="auto"/>
        <w:ind w:right="1042"/>
        <w:rPr>
          <w:rFonts w:ascii="Times New Roman" w:hAnsi="Times New Roman" w:cs="Times New Roman"/>
          <w:sz w:val="24"/>
          <w:szCs w:val="24"/>
        </w:rPr>
      </w:pPr>
      <w:r w:rsidRPr="00D65635">
        <w:rPr>
          <w:rFonts w:ascii="Times New Roman" w:hAnsi="Times New Roman" w:cs="Times New Roman"/>
          <w:sz w:val="24"/>
          <w:szCs w:val="24"/>
        </w:rPr>
        <w:t>Although every effort has been made to present accurate, complete information, this syllabus is subject to change. If a change is necessary, the instructor will notify the class in</w:t>
      </w:r>
      <w:r w:rsidRPr="00D65635">
        <w:rPr>
          <w:rFonts w:ascii="Times New Roman" w:hAnsi="Times New Roman" w:cs="Times New Roman"/>
          <w:spacing w:val="-9"/>
          <w:sz w:val="24"/>
          <w:szCs w:val="24"/>
        </w:rPr>
        <w:t xml:space="preserve"> </w:t>
      </w:r>
      <w:r w:rsidRPr="00D65635">
        <w:rPr>
          <w:rFonts w:ascii="Times New Roman" w:hAnsi="Times New Roman" w:cs="Times New Roman"/>
          <w:sz w:val="24"/>
          <w:szCs w:val="24"/>
        </w:rPr>
        <w:t>advance.</w:t>
      </w:r>
    </w:p>
    <w:p w:rsidR="00D65635" w:rsidRPr="00D65635" w:rsidRDefault="00D65635" w:rsidP="00D65635">
      <w:pPr>
        <w:kinsoku w:val="0"/>
        <w:overflowPunct w:val="0"/>
        <w:autoSpaceDE w:val="0"/>
        <w:autoSpaceDN w:val="0"/>
        <w:adjustRightInd w:val="0"/>
        <w:spacing w:after="0" w:line="240" w:lineRule="auto"/>
        <w:rPr>
          <w:rFonts w:ascii="Times New Roman" w:hAnsi="Times New Roman" w:cs="Times New Roman"/>
          <w:sz w:val="20"/>
          <w:szCs w:val="20"/>
        </w:rPr>
      </w:pPr>
    </w:p>
    <w:p w:rsidR="00D65635" w:rsidRPr="00D65635" w:rsidRDefault="00D65635" w:rsidP="00D65635">
      <w:pPr>
        <w:kinsoku w:val="0"/>
        <w:overflowPunct w:val="0"/>
        <w:autoSpaceDE w:val="0"/>
        <w:autoSpaceDN w:val="0"/>
        <w:adjustRightInd w:val="0"/>
        <w:spacing w:before="16" w:after="0" w:line="240" w:lineRule="auto"/>
        <w:ind w:left="23"/>
        <w:jc w:val="center"/>
        <w:rPr>
          <w:rFonts w:ascii="Calibri" w:hAnsi="Calibri" w:cs="Calibri"/>
        </w:rPr>
        <w:sectPr w:rsidR="00D65635" w:rsidRPr="00D65635">
          <w:type w:val="continuous"/>
          <w:pgSz w:w="12240" w:h="15840"/>
          <w:pgMar w:top="680" w:right="1360" w:bottom="280" w:left="1340" w:header="720" w:footer="720" w:gutter="0"/>
          <w:cols w:space="720"/>
          <w:noEndnote/>
        </w:sectPr>
      </w:pPr>
    </w:p>
    <w:p w:rsidR="000848BE" w:rsidRDefault="000848BE" w:rsidP="00D65635">
      <w:pPr>
        <w:kinsoku w:val="0"/>
        <w:overflowPunct w:val="0"/>
        <w:autoSpaceDE w:val="0"/>
        <w:autoSpaceDN w:val="0"/>
        <w:adjustRightInd w:val="0"/>
        <w:spacing w:after="0" w:line="225" w:lineRule="exact"/>
        <w:ind w:right="14"/>
        <w:jc w:val="center"/>
        <w:rPr>
          <w:rFonts w:ascii="Calibri" w:hAnsi="Calibri" w:cs="Calibri"/>
        </w:rPr>
      </w:pPr>
    </w:p>
    <w:p w:rsidR="00D65635" w:rsidRDefault="00D65635" w:rsidP="00D65635">
      <w:pPr>
        <w:kinsoku w:val="0"/>
        <w:overflowPunct w:val="0"/>
        <w:autoSpaceDE w:val="0"/>
        <w:autoSpaceDN w:val="0"/>
        <w:adjustRightInd w:val="0"/>
        <w:spacing w:after="0" w:line="225" w:lineRule="exact"/>
        <w:ind w:right="14"/>
        <w:jc w:val="center"/>
        <w:rPr>
          <w:rFonts w:ascii="Calibri" w:hAnsi="Calibri" w:cs="Calibri"/>
        </w:rPr>
      </w:pPr>
    </w:p>
    <w:p w:rsidR="000848BE" w:rsidRDefault="000848BE" w:rsidP="00D65635">
      <w:pPr>
        <w:kinsoku w:val="0"/>
        <w:overflowPunct w:val="0"/>
        <w:autoSpaceDE w:val="0"/>
        <w:autoSpaceDN w:val="0"/>
        <w:adjustRightInd w:val="0"/>
        <w:spacing w:after="0" w:line="225" w:lineRule="exact"/>
        <w:ind w:right="14"/>
        <w:jc w:val="center"/>
        <w:rPr>
          <w:rFonts w:ascii="Calibri" w:hAnsi="Calibri" w:cs="Calibri"/>
        </w:rPr>
      </w:pPr>
    </w:p>
    <w:p w:rsidR="003D1491" w:rsidRDefault="003D1491" w:rsidP="00D65635">
      <w:pPr>
        <w:kinsoku w:val="0"/>
        <w:overflowPunct w:val="0"/>
        <w:autoSpaceDE w:val="0"/>
        <w:autoSpaceDN w:val="0"/>
        <w:adjustRightInd w:val="0"/>
        <w:spacing w:after="0" w:line="225" w:lineRule="exact"/>
        <w:ind w:right="14"/>
        <w:jc w:val="center"/>
        <w:rPr>
          <w:rFonts w:ascii="Calibri" w:hAnsi="Calibri" w:cs="Calibri"/>
        </w:rPr>
      </w:pPr>
    </w:p>
    <w:p w:rsidR="003D1491" w:rsidRDefault="003D1491" w:rsidP="00D65635">
      <w:pPr>
        <w:kinsoku w:val="0"/>
        <w:overflowPunct w:val="0"/>
        <w:autoSpaceDE w:val="0"/>
        <w:autoSpaceDN w:val="0"/>
        <w:adjustRightInd w:val="0"/>
        <w:spacing w:after="0" w:line="225" w:lineRule="exact"/>
        <w:ind w:right="14"/>
        <w:jc w:val="center"/>
        <w:rPr>
          <w:rFonts w:ascii="Calibri" w:hAnsi="Calibri" w:cs="Calibri"/>
        </w:rPr>
      </w:pPr>
    </w:p>
    <w:p w:rsidR="003D1491" w:rsidRDefault="003D1491" w:rsidP="00D65635">
      <w:pPr>
        <w:kinsoku w:val="0"/>
        <w:overflowPunct w:val="0"/>
        <w:autoSpaceDE w:val="0"/>
        <w:autoSpaceDN w:val="0"/>
        <w:adjustRightInd w:val="0"/>
        <w:spacing w:after="0" w:line="225" w:lineRule="exact"/>
        <w:ind w:right="14"/>
        <w:jc w:val="center"/>
        <w:rPr>
          <w:rFonts w:ascii="Calibri" w:hAnsi="Calibri" w:cs="Calibri"/>
        </w:rPr>
      </w:pPr>
    </w:p>
    <w:p w:rsidR="003D1491" w:rsidRDefault="003D1491" w:rsidP="00D65635">
      <w:pPr>
        <w:kinsoku w:val="0"/>
        <w:overflowPunct w:val="0"/>
        <w:autoSpaceDE w:val="0"/>
        <w:autoSpaceDN w:val="0"/>
        <w:adjustRightInd w:val="0"/>
        <w:spacing w:after="0" w:line="225" w:lineRule="exact"/>
        <w:ind w:right="14"/>
        <w:jc w:val="center"/>
        <w:rPr>
          <w:rFonts w:ascii="Calibri" w:hAnsi="Calibri" w:cs="Calibri"/>
        </w:rPr>
      </w:pPr>
    </w:p>
    <w:p w:rsidR="003D1491" w:rsidRDefault="003D1491" w:rsidP="00D65635">
      <w:pPr>
        <w:kinsoku w:val="0"/>
        <w:overflowPunct w:val="0"/>
        <w:autoSpaceDE w:val="0"/>
        <w:autoSpaceDN w:val="0"/>
        <w:adjustRightInd w:val="0"/>
        <w:spacing w:after="0" w:line="225" w:lineRule="exact"/>
        <w:ind w:right="14"/>
        <w:jc w:val="center"/>
        <w:rPr>
          <w:rFonts w:ascii="Calibri" w:hAnsi="Calibri" w:cs="Calibri"/>
        </w:rPr>
      </w:pPr>
    </w:p>
    <w:p w:rsidR="003D1491" w:rsidRDefault="003D1491" w:rsidP="00D65635">
      <w:pPr>
        <w:kinsoku w:val="0"/>
        <w:overflowPunct w:val="0"/>
        <w:autoSpaceDE w:val="0"/>
        <w:autoSpaceDN w:val="0"/>
        <w:adjustRightInd w:val="0"/>
        <w:spacing w:after="0" w:line="225" w:lineRule="exact"/>
        <w:ind w:right="14"/>
        <w:jc w:val="center"/>
        <w:rPr>
          <w:rFonts w:ascii="Calibri" w:hAnsi="Calibri" w:cs="Calibri"/>
        </w:rPr>
      </w:pPr>
    </w:p>
    <w:p w:rsidR="003D1491" w:rsidRDefault="003D1491" w:rsidP="00D65635">
      <w:pPr>
        <w:kinsoku w:val="0"/>
        <w:overflowPunct w:val="0"/>
        <w:autoSpaceDE w:val="0"/>
        <w:autoSpaceDN w:val="0"/>
        <w:adjustRightInd w:val="0"/>
        <w:spacing w:after="0" w:line="225" w:lineRule="exact"/>
        <w:ind w:right="14"/>
        <w:jc w:val="center"/>
        <w:rPr>
          <w:rFonts w:ascii="Calibri" w:hAnsi="Calibri" w:cs="Calibri"/>
        </w:rPr>
      </w:pPr>
    </w:p>
    <w:p w:rsidR="00D65635" w:rsidRPr="00D65635" w:rsidRDefault="00D65635" w:rsidP="00D65635">
      <w:pPr>
        <w:kinsoku w:val="0"/>
        <w:overflowPunct w:val="0"/>
        <w:autoSpaceDE w:val="0"/>
        <w:autoSpaceDN w:val="0"/>
        <w:adjustRightInd w:val="0"/>
        <w:spacing w:after="0" w:line="254" w:lineRule="exact"/>
        <w:ind w:left="3587" w:right="3605"/>
        <w:jc w:val="center"/>
        <w:outlineLvl w:val="0"/>
        <w:rPr>
          <w:rFonts w:ascii="Times New Roman" w:hAnsi="Times New Roman" w:cs="Times New Roman"/>
          <w:b/>
          <w:bCs/>
          <w:sz w:val="24"/>
          <w:szCs w:val="24"/>
        </w:rPr>
      </w:pPr>
      <w:r w:rsidRPr="00D65635">
        <w:rPr>
          <w:rFonts w:ascii="Times New Roman" w:hAnsi="Times New Roman" w:cs="Times New Roman"/>
          <w:b/>
          <w:bCs/>
          <w:sz w:val="24"/>
          <w:szCs w:val="24"/>
        </w:rPr>
        <w:t>Final Exam Questions:</w:t>
      </w:r>
    </w:p>
    <w:p w:rsidR="00D65635" w:rsidRPr="00D65635" w:rsidRDefault="00D65635" w:rsidP="00D65635">
      <w:pPr>
        <w:kinsoku w:val="0"/>
        <w:overflowPunct w:val="0"/>
        <w:autoSpaceDE w:val="0"/>
        <w:autoSpaceDN w:val="0"/>
        <w:adjustRightInd w:val="0"/>
        <w:spacing w:after="0" w:line="240" w:lineRule="auto"/>
        <w:rPr>
          <w:rFonts w:ascii="Times New Roman" w:hAnsi="Times New Roman" w:cs="Times New Roman"/>
          <w:b/>
          <w:bCs/>
          <w:sz w:val="26"/>
          <w:szCs w:val="26"/>
        </w:rPr>
      </w:pPr>
    </w:p>
    <w:p w:rsidR="00D65635" w:rsidRPr="00D65635" w:rsidRDefault="00D65635" w:rsidP="00D65635">
      <w:pPr>
        <w:numPr>
          <w:ilvl w:val="0"/>
          <w:numId w:val="2"/>
        </w:numPr>
        <w:tabs>
          <w:tab w:val="left" w:pos="821"/>
        </w:tabs>
        <w:kinsoku w:val="0"/>
        <w:overflowPunct w:val="0"/>
        <w:autoSpaceDE w:val="0"/>
        <w:autoSpaceDN w:val="0"/>
        <w:adjustRightInd w:val="0"/>
        <w:spacing w:after="0" w:line="240" w:lineRule="auto"/>
        <w:rPr>
          <w:rFonts w:ascii="Times New Roman" w:hAnsi="Times New Roman" w:cs="Times New Roman"/>
          <w:sz w:val="24"/>
          <w:szCs w:val="24"/>
        </w:rPr>
      </w:pPr>
      <w:r w:rsidRPr="00D65635">
        <w:rPr>
          <w:rFonts w:ascii="Times New Roman" w:hAnsi="Times New Roman" w:cs="Times New Roman"/>
          <w:sz w:val="24"/>
          <w:szCs w:val="24"/>
        </w:rPr>
        <w:t>Select and critically analyze</w:t>
      </w:r>
      <w:r w:rsidR="00B73BF3">
        <w:rPr>
          <w:rFonts w:ascii="Times New Roman" w:hAnsi="Times New Roman" w:cs="Times New Roman"/>
          <w:sz w:val="24"/>
          <w:szCs w:val="24"/>
        </w:rPr>
        <w:t xml:space="preserve"> three</w:t>
      </w:r>
      <w:r w:rsidRPr="00D65635">
        <w:rPr>
          <w:rFonts w:ascii="Times New Roman" w:hAnsi="Times New Roman" w:cs="Times New Roman"/>
          <w:sz w:val="24"/>
          <w:szCs w:val="24"/>
        </w:rPr>
        <w:t xml:space="preserve"> theories seeking to explain the public policy</w:t>
      </w:r>
      <w:r w:rsidRPr="00D65635">
        <w:rPr>
          <w:rFonts w:ascii="Times New Roman" w:hAnsi="Times New Roman" w:cs="Times New Roman"/>
          <w:spacing w:val="-8"/>
          <w:sz w:val="24"/>
          <w:szCs w:val="24"/>
        </w:rPr>
        <w:t xml:space="preserve"> </w:t>
      </w:r>
      <w:r w:rsidRPr="00D65635">
        <w:rPr>
          <w:rFonts w:ascii="Times New Roman" w:hAnsi="Times New Roman" w:cs="Times New Roman"/>
          <w:sz w:val="24"/>
          <w:szCs w:val="24"/>
        </w:rPr>
        <w:t>process.</w:t>
      </w:r>
    </w:p>
    <w:p w:rsidR="00D65635" w:rsidRPr="00D65635" w:rsidRDefault="00D65635" w:rsidP="00D65635">
      <w:pPr>
        <w:kinsoku w:val="0"/>
        <w:overflowPunct w:val="0"/>
        <w:autoSpaceDE w:val="0"/>
        <w:autoSpaceDN w:val="0"/>
        <w:adjustRightInd w:val="0"/>
        <w:spacing w:before="11" w:after="0" w:line="240" w:lineRule="auto"/>
        <w:rPr>
          <w:rFonts w:ascii="Times New Roman" w:hAnsi="Times New Roman" w:cs="Times New Roman"/>
          <w:sz w:val="23"/>
          <w:szCs w:val="23"/>
        </w:rPr>
      </w:pPr>
    </w:p>
    <w:p w:rsidR="00D65635" w:rsidRPr="00D65635" w:rsidRDefault="00D65635" w:rsidP="00D65635">
      <w:pPr>
        <w:numPr>
          <w:ilvl w:val="0"/>
          <w:numId w:val="2"/>
        </w:numPr>
        <w:tabs>
          <w:tab w:val="left" w:pos="821"/>
        </w:tabs>
        <w:kinsoku w:val="0"/>
        <w:overflowPunct w:val="0"/>
        <w:autoSpaceDE w:val="0"/>
        <w:autoSpaceDN w:val="0"/>
        <w:adjustRightInd w:val="0"/>
        <w:spacing w:after="0" w:line="480" w:lineRule="auto"/>
        <w:ind w:right="125"/>
        <w:jc w:val="both"/>
        <w:rPr>
          <w:rFonts w:ascii="Times New Roman" w:hAnsi="Times New Roman" w:cs="Times New Roman"/>
          <w:sz w:val="24"/>
          <w:szCs w:val="24"/>
        </w:rPr>
      </w:pPr>
      <w:r w:rsidRPr="00D65635">
        <w:rPr>
          <w:rFonts w:ascii="Times New Roman" w:hAnsi="Times New Roman" w:cs="Times New Roman"/>
          <w:sz w:val="24"/>
          <w:szCs w:val="24"/>
        </w:rPr>
        <w:t>Which theories are the weakest in their explanations of policy learning? What would you offer to these theories to strengthen their</w:t>
      </w:r>
      <w:r w:rsidRPr="00D65635">
        <w:rPr>
          <w:rFonts w:ascii="Times New Roman" w:hAnsi="Times New Roman" w:cs="Times New Roman"/>
          <w:spacing w:val="23"/>
          <w:sz w:val="24"/>
          <w:szCs w:val="24"/>
        </w:rPr>
        <w:t xml:space="preserve"> </w:t>
      </w:r>
      <w:r w:rsidRPr="00D65635">
        <w:rPr>
          <w:rFonts w:ascii="Times New Roman" w:hAnsi="Times New Roman" w:cs="Times New Roman"/>
          <w:sz w:val="24"/>
          <w:szCs w:val="24"/>
        </w:rPr>
        <w:t>limitations?</w:t>
      </w:r>
    </w:p>
    <w:p w:rsidR="00D65635" w:rsidRPr="00D65635" w:rsidRDefault="00D65635" w:rsidP="00D65635">
      <w:pPr>
        <w:numPr>
          <w:ilvl w:val="0"/>
          <w:numId w:val="2"/>
        </w:numPr>
        <w:tabs>
          <w:tab w:val="left" w:pos="821"/>
        </w:tabs>
        <w:kinsoku w:val="0"/>
        <w:overflowPunct w:val="0"/>
        <w:autoSpaceDE w:val="0"/>
        <w:autoSpaceDN w:val="0"/>
        <w:adjustRightInd w:val="0"/>
        <w:spacing w:before="10" w:after="0" w:line="480" w:lineRule="auto"/>
        <w:ind w:right="119"/>
        <w:jc w:val="both"/>
        <w:rPr>
          <w:rFonts w:ascii="Times New Roman" w:hAnsi="Times New Roman" w:cs="Times New Roman"/>
          <w:sz w:val="24"/>
          <w:szCs w:val="24"/>
        </w:rPr>
      </w:pPr>
      <w:r w:rsidRPr="00D65635">
        <w:rPr>
          <w:rFonts w:ascii="Times New Roman" w:hAnsi="Times New Roman" w:cs="Times New Roman"/>
          <w:sz w:val="24"/>
          <w:szCs w:val="24"/>
        </w:rPr>
        <w:t>Discuss the main contributions of communication theory, political science, sociology, economics, and public administration to the study of the public policy process. Which of these disciplinary perspectives provides the more important theoretical insights into</w:t>
      </w:r>
      <w:r w:rsidRPr="00D65635">
        <w:rPr>
          <w:rFonts w:ascii="Times New Roman" w:hAnsi="Times New Roman" w:cs="Times New Roman"/>
          <w:spacing w:val="35"/>
          <w:sz w:val="24"/>
          <w:szCs w:val="24"/>
        </w:rPr>
        <w:t xml:space="preserve"> </w:t>
      </w:r>
      <w:r w:rsidRPr="00D65635">
        <w:rPr>
          <w:rFonts w:ascii="Times New Roman" w:hAnsi="Times New Roman" w:cs="Times New Roman"/>
          <w:sz w:val="24"/>
          <w:szCs w:val="24"/>
        </w:rPr>
        <w:t>the public policy process and why?</w:t>
      </w:r>
    </w:p>
    <w:p w:rsidR="00D65635" w:rsidRPr="00D65635" w:rsidRDefault="00D65635" w:rsidP="00D65635">
      <w:pPr>
        <w:numPr>
          <w:ilvl w:val="0"/>
          <w:numId w:val="2"/>
        </w:numPr>
        <w:tabs>
          <w:tab w:val="left" w:pos="821"/>
        </w:tabs>
        <w:kinsoku w:val="0"/>
        <w:overflowPunct w:val="0"/>
        <w:autoSpaceDE w:val="0"/>
        <w:autoSpaceDN w:val="0"/>
        <w:adjustRightInd w:val="0"/>
        <w:spacing w:before="10" w:after="0" w:line="240" w:lineRule="auto"/>
        <w:rPr>
          <w:rFonts w:ascii="Times New Roman" w:hAnsi="Times New Roman" w:cs="Times New Roman"/>
          <w:sz w:val="24"/>
          <w:szCs w:val="24"/>
        </w:rPr>
      </w:pPr>
      <w:r w:rsidRPr="00D65635">
        <w:rPr>
          <w:rFonts w:ascii="Times New Roman" w:hAnsi="Times New Roman" w:cs="Times New Roman"/>
          <w:sz w:val="24"/>
          <w:szCs w:val="24"/>
        </w:rPr>
        <w:t>Write an essay on scholarly understandings of policy</w:t>
      </w:r>
      <w:r w:rsidRPr="00D65635">
        <w:rPr>
          <w:rFonts w:ascii="Times New Roman" w:hAnsi="Times New Roman" w:cs="Times New Roman"/>
          <w:spacing w:val="-14"/>
          <w:sz w:val="24"/>
          <w:szCs w:val="24"/>
        </w:rPr>
        <w:t xml:space="preserve"> </w:t>
      </w:r>
      <w:r w:rsidRPr="00D65635">
        <w:rPr>
          <w:rFonts w:ascii="Times New Roman" w:hAnsi="Times New Roman" w:cs="Times New Roman"/>
          <w:sz w:val="24"/>
          <w:szCs w:val="24"/>
        </w:rPr>
        <w:t>change.</w:t>
      </w:r>
    </w:p>
    <w:p w:rsidR="00D65635" w:rsidRPr="00D65635" w:rsidRDefault="00D65635" w:rsidP="00D65635">
      <w:pPr>
        <w:kinsoku w:val="0"/>
        <w:overflowPunct w:val="0"/>
        <w:autoSpaceDE w:val="0"/>
        <w:autoSpaceDN w:val="0"/>
        <w:adjustRightInd w:val="0"/>
        <w:spacing w:before="11" w:after="0" w:line="240" w:lineRule="auto"/>
        <w:rPr>
          <w:rFonts w:ascii="Times New Roman" w:hAnsi="Times New Roman" w:cs="Times New Roman"/>
          <w:sz w:val="23"/>
          <w:szCs w:val="23"/>
        </w:rPr>
      </w:pPr>
    </w:p>
    <w:p w:rsidR="00D65635" w:rsidRPr="00D65635" w:rsidRDefault="00D65635" w:rsidP="00D65635">
      <w:pPr>
        <w:numPr>
          <w:ilvl w:val="0"/>
          <w:numId w:val="2"/>
        </w:numPr>
        <w:tabs>
          <w:tab w:val="left" w:pos="821"/>
        </w:tabs>
        <w:kinsoku w:val="0"/>
        <w:overflowPunct w:val="0"/>
        <w:autoSpaceDE w:val="0"/>
        <w:autoSpaceDN w:val="0"/>
        <w:adjustRightInd w:val="0"/>
        <w:spacing w:after="0" w:line="480" w:lineRule="auto"/>
        <w:ind w:right="117"/>
        <w:jc w:val="both"/>
        <w:rPr>
          <w:rFonts w:ascii="Times New Roman" w:hAnsi="Times New Roman" w:cs="Times New Roman"/>
          <w:sz w:val="24"/>
          <w:szCs w:val="24"/>
        </w:rPr>
      </w:pPr>
      <w:r w:rsidRPr="00D65635">
        <w:rPr>
          <w:rFonts w:ascii="Times New Roman" w:hAnsi="Times New Roman" w:cs="Times New Roman"/>
          <w:sz w:val="24"/>
          <w:szCs w:val="24"/>
        </w:rPr>
        <w:t>What has been the influence of rational-choice ideas regarding how interest groups, elites, parties, legislatures, executives, and/or bureaucrats promote or avoid policy</w:t>
      </w:r>
      <w:r w:rsidRPr="00D65635">
        <w:rPr>
          <w:rFonts w:ascii="Times New Roman" w:hAnsi="Times New Roman" w:cs="Times New Roman"/>
          <w:spacing w:val="-8"/>
          <w:sz w:val="24"/>
          <w:szCs w:val="24"/>
        </w:rPr>
        <w:t xml:space="preserve"> </w:t>
      </w:r>
      <w:r w:rsidRPr="00D65635">
        <w:rPr>
          <w:rFonts w:ascii="Times New Roman" w:hAnsi="Times New Roman" w:cs="Times New Roman"/>
          <w:sz w:val="24"/>
          <w:szCs w:val="24"/>
        </w:rPr>
        <w:t>change?</w:t>
      </w:r>
    </w:p>
    <w:p w:rsidR="00D65635" w:rsidRPr="00D65635" w:rsidRDefault="00D65635" w:rsidP="00D65635">
      <w:pPr>
        <w:numPr>
          <w:ilvl w:val="0"/>
          <w:numId w:val="2"/>
        </w:numPr>
        <w:tabs>
          <w:tab w:val="left" w:pos="821"/>
        </w:tabs>
        <w:kinsoku w:val="0"/>
        <w:overflowPunct w:val="0"/>
        <w:autoSpaceDE w:val="0"/>
        <w:autoSpaceDN w:val="0"/>
        <w:adjustRightInd w:val="0"/>
        <w:spacing w:before="10" w:after="0" w:line="480" w:lineRule="auto"/>
        <w:ind w:right="116"/>
        <w:jc w:val="both"/>
        <w:rPr>
          <w:rFonts w:ascii="Times New Roman" w:hAnsi="Times New Roman" w:cs="Times New Roman"/>
          <w:sz w:val="24"/>
          <w:szCs w:val="24"/>
        </w:rPr>
      </w:pPr>
      <w:r w:rsidRPr="00D65635">
        <w:rPr>
          <w:rFonts w:ascii="Times New Roman" w:hAnsi="Times New Roman" w:cs="Times New Roman"/>
          <w:sz w:val="24"/>
          <w:szCs w:val="24"/>
        </w:rPr>
        <w:t>What is the influence of normative beliefs, bottom-up and horizontal communication, and technical information on the policy</w:t>
      </w:r>
      <w:r w:rsidRPr="00D65635">
        <w:rPr>
          <w:rFonts w:ascii="Times New Roman" w:hAnsi="Times New Roman" w:cs="Times New Roman"/>
          <w:spacing w:val="12"/>
          <w:sz w:val="24"/>
          <w:szCs w:val="24"/>
        </w:rPr>
        <w:t xml:space="preserve"> </w:t>
      </w:r>
      <w:r w:rsidRPr="00D65635">
        <w:rPr>
          <w:rFonts w:ascii="Times New Roman" w:hAnsi="Times New Roman" w:cs="Times New Roman"/>
          <w:sz w:val="24"/>
          <w:szCs w:val="24"/>
        </w:rPr>
        <w:t>process?</w:t>
      </w:r>
    </w:p>
    <w:p w:rsidR="00D65635" w:rsidRPr="00D65635" w:rsidRDefault="00D65635" w:rsidP="00D65635">
      <w:pPr>
        <w:numPr>
          <w:ilvl w:val="0"/>
          <w:numId w:val="2"/>
        </w:numPr>
        <w:tabs>
          <w:tab w:val="left" w:pos="821"/>
        </w:tabs>
        <w:kinsoku w:val="0"/>
        <w:overflowPunct w:val="0"/>
        <w:autoSpaceDE w:val="0"/>
        <w:autoSpaceDN w:val="0"/>
        <w:adjustRightInd w:val="0"/>
        <w:spacing w:before="10" w:after="0" w:line="480" w:lineRule="auto"/>
        <w:ind w:right="117"/>
        <w:jc w:val="both"/>
        <w:rPr>
          <w:rFonts w:ascii="Times New Roman" w:hAnsi="Times New Roman" w:cs="Times New Roman"/>
          <w:sz w:val="24"/>
          <w:szCs w:val="24"/>
        </w:rPr>
      </w:pPr>
      <w:r w:rsidRPr="00D65635">
        <w:rPr>
          <w:rFonts w:ascii="Times New Roman" w:hAnsi="Times New Roman" w:cs="Times New Roman"/>
          <w:sz w:val="24"/>
          <w:szCs w:val="24"/>
        </w:rPr>
        <w:t>How do media, such as newspapers, television, and Internet, promote</w:t>
      </w:r>
      <w:r w:rsidRPr="00D65635">
        <w:rPr>
          <w:rFonts w:ascii="Times New Roman" w:hAnsi="Times New Roman" w:cs="Times New Roman"/>
          <w:spacing w:val="52"/>
          <w:sz w:val="24"/>
          <w:szCs w:val="24"/>
        </w:rPr>
        <w:t xml:space="preserve"> </w:t>
      </w:r>
      <w:r w:rsidRPr="00D65635">
        <w:rPr>
          <w:rFonts w:ascii="Times New Roman" w:hAnsi="Times New Roman" w:cs="Times New Roman"/>
          <w:sz w:val="24"/>
          <w:szCs w:val="24"/>
        </w:rPr>
        <w:t>or inhibit policy change? Do public opinion, research organizations, or citizen groups have any effect on</w:t>
      </w:r>
    </w:p>
    <w:p w:rsidR="00D65635" w:rsidRPr="00D65635" w:rsidRDefault="0034262D" w:rsidP="00D65635">
      <w:pPr>
        <w:kinsoku w:val="0"/>
        <w:overflowPunct w:val="0"/>
        <w:autoSpaceDE w:val="0"/>
        <w:autoSpaceDN w:val="0"/>
        <w:adjustRightInd w:val="0"/>
        <w:spacing w:after="0" w:line="258" w:lineRule="exact"/>
        <w:ind w:left="399"/>
        <w:rPr>
          <w:rFonts w:ascii="Times New Roman" w:hAnsi="Times New Roman" w:cs="Times New Roman"/>
          <w:sz w:val="24"/>
          <w:szCs w:val="24"/>
        </w:rPr>
      </w:pPr>
      <w:r>
        <w:rPr>
          <w:rFonts w:ascii="Times New Roman" w:hAnsi="Times New Roman" w:cs="Times New Roman"/>
          <w:sz w:val="24"/>
          <w:szCs w:val="24"/>
        </w:rPr>
        <w:t xml:space="preserve">       </w:t>
      </w:r>
      <w:r w:rsidR="00D65635" w:rsidRPr="00D65635">
        <w:rPr>
          <w:rFonts w:ascii="Times New Roman" w:hAnsi="Times New Roman" w:cs="Times New Roman"/>
          <w:sz w:val="24"/>
          <w:szCs w:val="24"/>
        </w:rPr>
        <w:t>policy change?</w:t>
      </w:r>
    </w:p>
    <w:p w:rsidR="00D65635" w:rsidRPr="00D65635" w:rsidRDefault="00D65635" w:rsidP="00D65635">
      <w:pPr>
        <w:kinsoku w:val="0"/>
        <w:overflowPunct w:val="0"/>
        <w:autoSpaceDE w:val="0"/>
        <w:autoSpaceDN w:val="0"/>
        <w:adjustRightInd w:val="0"/>
        <w:spacing w:after="0" w:line="240" w:lineRule="auto"/>
        <w:rPr>
          <w:rFonts w:ascii="Times New Roman" w:hAnsi="Times New Roman" w:cs="Times New Roman"/>
          <w:sz w:val="24"/>
          <w:szCs w:val="24"/>
        </w:rPr>
      </w:pPr>
    </w:p>
    <w:p w:rsidR="00D65635" w:rsidRPr="00D65635" w:rsidRDefault="00D65635" w:rsidP="00D65635">
      <w:pPr>
        <w:numPr>
          <w:ilvl w:val="0"/>
          <w:numId w:val="1"/>
        </w:numPr>
        <w:tabs>
          <w:tab w:val="left" w:pos="821"/>
        </w:tabs>
        <w:kinsoku w:val="0"/>
        <w:overflowPunct w:val="0"/>
        <w:autoSpaceDE w:val="0"/>
        <w:autoSpaceDN w:val="0"/>
        <w:adjustRightInd w:val="0"/>
        <w:spacing w:after="0" w:line="240" w:lineRule="auto"/>
        <w:rPr>
          <w:rFonts w:ascii="Times New Roman" w:hAnsi="Times New Roman" w:cs="Times New Roman"/>
          <w:sz w:val="24"/>
          <w:szCs w:val="24"/>
        </w:rPr>
      </w:pPr>
      <w:r w:rsidRPr="00D65635">
        <w:rPr>
          <w:rFonts w:ascii="Times New Roman" w:hAnsi="Times New Roman" w:cs="Times New Roman"/>
          <w:sz w:val="24"/>
          <w:szCs w:val="24"/>
        </w:rPr>
        <w:t>Have you detected any paradigm shifts in the policy change</w:t>
      </w:r>
      <w:r w:rsidRPr="00D65635">
        <w:rPr>
          <w:rFonts w:ascii="Times New Roman" w:hAnsi="Times New Roman" w:cs="Times New Roman"/>
          <w:spacing w:val="-6"/>
          <w:sz w:val="24"/>
          <w:szCs w:val="24"/>
        </w:rPr>
        <w:t xml:space="preserve"> </w:t>
      </w:r>
      <w:r w:rsidRPr="00D65635">
        <w:rPr>
          <w:rFonts w:ascii="Times New Roman" w:hAnsi="Times New Roman" w:cs="Times New Roman"/>
          <w:sz w:val="24"/>
          <w:szCs w:val="24"/>
        </w:rPr>
        <w:t>literature?</w:t>
      </w:r>
    </w:p>
    <w:p w:rsidR="00D65635" w:rsidRPr="00D65635" w:rsidRDefault="00D65635" w:rsidP="00D65635">
      <w:pPr>
        <w:kinsoku w:val="0"/>
        <w:overflowPunct w:val="0"/>
        <w:autoSpaceDE w:val="0"/>
        <w:autoSpaceDN w:val="0"/>
        <w:adjustRightInd w:val="0"/>
        <w:spacing w:after="0" w:line="240" w:lineRule="auto"/>
        <w:rPr>
          <w:rFonts w:ascii="Times New Roman" w:hAnsi="Times New Roman" w:cs="Times New Roman"/>
          <w:sz w:val="24"/>
          <w:szCs w:val="24"/>
        </w:rPr>
      </w:pPr>
    </w:p>
    <w:p w:rsidR="00D65635" w:rsidRDefault="00D65635" w:rsidP="00D65635">
      <w:pPr>
        <w:numPr>
          <w:ilvl w:val="0"/>
          <w:numId w:val="1"/>
        </w:numPr>
        <w:tabs>
          <w:tab w:val="left" w:pos="821"/>
        </w:tabs>
        <w:kinsoku w:val="0"/>
        <w:overflowPunct w:val="0"/>
        <w:autoSpaceDE w:val="0"/>
        <w:autoSpaceDN w:val="0"/>
        <w:adjustRightInd w:val="0"/>
        <w:spacing w:after="0" w:line="240" w:lineRule="auto"/>
        <w:rPr>
          <w:rFonts w:ascii="Times New Roman" w:hAnsi="Times New Roman" w:cs="Times New Roman"/>
          <w:sz w:val="24"/>
          <w:szCs w:val="24"/>
        </w:rPr>
      </w:pPr>
      <w:r w:rsidRPr="00D65635">
        <w:rPr>
          <w:rFonts w:ascii="Times New Roman" w:hAnsi="Times New Roman" w:cs="Times New Roman"/>
          <w:sz w:val="24"/>
          <w:szCs w:val="24"/>
        </w:rPr>
        <w:t>What is a policy</w:t>
      </w:r>
      <w:r w:rsidRPr="00D65635">
        <w:rPr>
          <w:rFonts w:ascii="Times New Roman" w:hAnsi="Times New Roman" w:cs="Times New Roman"/>
          <w:spacing w:val="-6"/>
          <w:sz w:val="24"/>
          <w:szCs w:val="24"/>
        </w:rPr>
        <w:t xml:space="preserve"> </w:t>
      </w:r>
      <w:r w:rsidRPr="00D65635">
        <w:rPr>
          <w:rFonts w:ascii="Times New Roman" w:hAnsi="Times New Roman" w:cs="Times New Roman"/>
          <w:sz w:val="24"/>
          <w:szCs w:val="24"/>
        </w:rPr>
        <w:t>entrepreneur?</w:t>
      </w:r>
    </w:p>
    <w:p w:rsidR="00B57F09" w:rsidRDefault="00B57F09" w:rsidP="00B57F09">
      <w:pPr>
        <w:pStyle w:val="ListParagraph"/>
      </w:pPr>
    </w:p>
    <w:p w:rsidR="00B57F09" w:rsidRPr="00D65635" w:rsidRDefault="00B57F09" w:rsidP="00B57F09">
      <w:pPr>
        <w:tabs>
          <w:tab w:val="left" w:pos="821"/>
        </w:tabs>
        <w:kinsoku w:val="0"/>
        <w:overflowPunct w:val="0"/>
        <w:autoSpaceDE w:val="0"/>
        <w:autoSpaceDN w:val="0"/>
        <w:adjustRightInd w:val="0"/>
        <w:spacing w:after="0" w:line="240" w:lineRule="auto"/>
        <w:ind w:left="820"/>
        <w:rPr>
          <w:rFonts w:ascii="Times New Roman" w:hAnsi="Times New Roman" w:cs="Times New Roman"/>
          <w:sz w:val="24"/>
          <w:szCs w:val="24"/>
        </w:rPr>
      </w:pPr>
    </w:p>
    <w:p w:rsidR="00D65635" w:rsidRPr="00D65635" w:rsidRDefault="00B57F09" w:rsidP="00D65635">
      <w:pPr>
        <w:kinsoku w:val="0"/>
        <w:overflowPunct w:val="0"/>
        <w:autoSpaceDE w:val="0"/>
        <w:autoSpaceDN w:val="0"/>
        <w:adjustRightInd w:val="0"/>
        <w:spacing w:after="0" w:line="258" w:lineRule="exact"/>
        <w:ind w:left="39"/>
        <w:rPr>
          <w:rFonts w:ascii="Times New Roman" w:hAnsi="Times New Roman" w:cs="Times New Roman"/>
          <w:sz w:val="24"/>
          <w:szCs w:val="24"/>
        </w:rPr>
      </w:pPr>
      <w:r>
        <w:rPr>
          <w:rFonts w:ascii="Times New Roman" w:hAnsi="Times New Roman" w:cs="Times New Roman"/>
          <w:sz w:val="24"/>
          <w:szCs w:val="24"/>
        </w:rPr>
        <w:t xml:space="preserve">     </w:t>
      </w:r>
      <w:r w:rsidR="00D65635" w:rsidRPr="00D65635">
        <w:rPr>
          <w:rFonts w:ascii="Times New Roman" w:hAnsi="Times New Roman" w:cs="Times New Roman"/>
          <w:sz w:val="24"/>
          <w:szCs w:val="24"/>
        </w:rPr>
        <w:t>10. What are policy networks and how are they implicated in the policy process?</w:t>
      </w:r>
    </w:p>
    <w:p w:rsidR="00561990" w:rsidRDefault="00561990"/>
    <w:sectPr w:rsidR="00561990" w:rsidSect="00D909C4">
      <w:type w:val="continuous"/>
      <w:pgSz w:w="12240" w:h="15840"/>
      <w:pgMar w:top="680" w:right="1320" w:bottom="280" w:left="1340" w:header="720" w:footer="720" w:gutter="0"/>
      <w:cols w:space="720" w:equalWidth="0">
        <w:col w:w="9580"/>
      </w:cols>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54A97" w:rsidRDefault="00754A97" w:rsidP="00754A97">
      <w:pPr>
        <w:spacing w:after="0" w:line="240" w:lineRule="auto"/>
      </w:pPr>
      <w:r>
        <w:separator/>
      </w:r>
    </w:p>
  </w:endnote>
  <w:endnote w:type="continuationSeparator" w:id="0">
    <w:p w:rsidR="00754A97" w:rsidRDefault="00754A97" w:rsidP="00754A9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37012826"/>
      <w:docPartObj>
        <w:docPartGallery w:val="Page Numbers (Bottom of Page)"/>
        <w:docPartUnique/>
      </w:docPartObj>
    </w:sdtPr>
    <w:sdtEndPr>
      <w:rPr>
        <w:noProof/>
      </w:rPr>
    </w:sdtEndPr>
    <w:sdtContent>
      <w:p w:rsidR="00754A97" w:rsidRDefault="00754A97">
        <w:pPr>
          <w:pStyle w:val="Footer"/>
          <w:jc w:val="right"/>
        </w:pPr>
        <w:r>
          <w:fldChar w:fldCharType="begin"/>
        </w:r>
        <w:r>
          <w:instrText xml:space="preserve"> PAGE   \* MERGEFORMAT </w:instrText>
        </w:r>
        <w:r>
          <w:fldChar w:fldCharType="separate"/>
        </w:r>
        <w:r w:rsidR="00A3487F">
          <w:rPr>
            <w:noProof/>
          </w:rPr>
          <w:t>4</w:t>
        </w:r>
        <w:r>
          <w:rPr>
            <w:noProof/>
          </w:rPr>
          <w:fldChar w:fldCharType="end"/>
        </w:r>
      </w:p>
    </w:sdtContent>
  </w:sdt>
  <w:p w:rsidR="00754A97" w:rsidRDefault="00754A9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54A97" w:rsidRDefault="00754A97" w:rsidP="00754A97">
      <w:pPr>
        <w:spacing w:after="0" w:line="240" w:lineRule="auto"/>
      </w:pPr>
      <w:r>
        <w:separator/>
      </w:r>
    </w:p>
  </w:footnote>
  <w:footnote w:type="continuationSeparator" w:id="0">
    <w:p w:rsidR="00754A97" w:rsidRDefault="00754A97" w:rsidP="00754A9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402"/>
    <w:multiLevelType w:val="multilevel"/>
    <w:tmpl w:val="00000885"/>
    <w:lvl w:ilvl="0">
      <w:start w:val="1"/>
      <w:numFmt w:val="decimal"/>
      <w:lvlText w:val="%1."/>
      <w:lvlJc w:val="left"/>
      <w:pPr>
        <w:ind w:left="820" w:hanging="360"/>
      </w:pPr>
      <w:rPr>
        <w:b w:val="0"/>
        <w:bCs w:val="0"/>
        <w:spacing w:val="-8"/>
        <w:w w:val="99"/>
      </w:rPr>
    </w:lvl>
    <w:lvl w:ilvl="1">
      <w:numFmt w:val="bullet"/>
      <w:lvlText w:val="•"/>
      <w:lvlJc w:val="left"/>
      <w:pPr>
        <w:ind w:left="1694" w:hanging="360"/>
      </w:pPr>
    </w:lvl>
    <w:lvl w:ilvl="2">
      <w:numFmt w:val="bullet"/>
      <w:lvlText w:val="•"/>
      <w:lvlJc w:val="left"/>
      <w:pPr>
        <w:ind w:left="2568" w:hanging="360"/>
      </w:pPr>
    </w:lvl>
    <w:lvl w:ilvl="3">
      <w:numFmt w:val="bullet"/>
      <w:lvlText w:val="•"/>
      <w:lvlJc w:val="left"/>
      <w:pPr>
        <w:ind w:left="3442" w:hanging="360"/>
      </w:pPr>
    </w:lvl>
    <w:lvl w:ilvl="4">
      <w:numFmt w:val="bullet"/>
      <w:lvlText w:val="•"/>
      <w:lvlJc w:val="left"/>
      <w:pPr>
        <w:ind w:left="4316" w:hanging="360"/>
      </w:pPr>
    </w:lvl>
    <w:lvl w:ilvl="5">
      <w:numFmt w:val="bullet"/>
      <w:lvlText w:val="•"/>
      <w:lvlJc w:val="left"/>
      <w:pPr>
        <w:ind w:left="5190" w:hanging="360"/>
      </w:pPr>
    </w:lvl>
    <w:lvl w:ilvl="6">
      <w:numFmt w:val="bullet"/>
      <w:lvlText w:val="•"/>
      <w:lvlJc w:val="left"/>
      <w:pPr>
        <w:ind w:left="6064" w:hanging="360"/>
      </w:pPr>
    </w:lvl>
    <w:lvl w:ilvl="7">
      <w:numFmt w:val="bullet"/>
      <w:lvlText w:val="•"/>
      <w:lvlJc w:val="left"/>
      <w:pPr>
        <w:ind w:left="6938" w:hanging="360"/>
      </w:pPr>
    </w:lvl>
    <w:lvl w:ilvl="8">
      <w:numFmt w:val="bullet"/>
      <w:lvlText w:val="•"/>
      <w:lvlJc w:val="left"/>
      <w:pPr>
        <w:ind w:left="7812" w:hanging="360"/>
      </w:pPr>
    </w:lvl>
  </w:abstractNum>
  <w:abstractNum w:abstractNumId="1" w15:restartNumberingAfterBreak="0">
    <w:nsid w:val="00000403"/>
    <w:multiLevelType w:val="multilevel"/>
    <w:tmpl w:val="00000886"/>
    <w:lvl w:ilvl="0">
      <w:start w:val="1"/>
      <w:numFmt w:val="decimal"/>
      <w:lvlText w:val="%1."/>
      <w:lvlJc w:val="left"/>
      <w:pPr>
        <w:ind w:left="820" w:hanging="360"/>
      </w:pPr>
      <w:rPr>
        <w:rFonts w:ascii="Times New Roman" w:hAnsi="Times New Roman" w:cs="Times New Roman"/>
        <w:b w:val="0"/>
        <w:bCs w:val="0"/>
        <w:spacing w:val="-5"/>
        <w:w w:val="99"/>
        <w:sz w:val="24"/>
        <w:szCs w:val="24"/>
      </w:rPr>
    </w:lvl>
    <w:lvl w:ilvl="1">
      <w:numFmt w:val="bullet"/>
      <w:lvlText w:val="•"/>
      <w:lvlJc w:val="left"/>
      <w:pPr>
        <w:ind w:left="1696" w:hanging="360"/>
      </w:pPr>
    </w:lvl>
    <w:lvl w:ilvl="2">
      <w:numFmt w:val="bullet"/>
      <w:lvlText w:val="•"/>
      <w:lvlJc w:val="left"/>
      <w:pPr>
        <w:ind w:left="2572" w:hanging="360"/>
      </w:pPr>
    </w:lvl>
    <w:lvl w:ilvl="3">
      <w:numFmt w:val="bullet"/>
      <w:lvlText w:val="•"/>
      <w:lvlJc w:val="left"/>
      <w:pPr>
        <w:ind w:left="3448" w:hanging="360"/>
      </w:pPr>
    </w:lvl>
    <w:lvl w:ilvl="4">
      <w:numFmt w:val="bullet"/>
      <w:lvlText w:val="•"/>
      <w:lvlJc w:val="left"/>
      <w:pPr>
        <w:ind w:left="4324" w:hanging="360"/>
      </w:pPr>
    </w:lvl>
    <w:lvl w:ilvl="5">
      <w:numFmt w:val="bullet"/>
      <w:lvlText w:val="•"/>
      <w:lvlJc w:val="left"/>
      <w:pPr>
        <w:ind w:left="5200" w:hanging="360"/>
      </w:pPr>
    </w:lvl>
    <w:lvl w:ilvl="6">
      <w:numFmt w:val="bullet"/>
      <w:lvlText w:val="•"/>
      <w:lvlJc w:val="left"/>
      <w:pPr>
        <w:ind w:left="6076" w:hanging="360"/>
      </w:pPr>
    </w:lvl>
    <w:lvl w:ilvl="7">
      <w:numFmt w:val="bullet"/>
      <w:lvlText w:val="•"/>
      <w:lvlJc w:val="left"/>
      <w:pPr>
        <w:ind w:left="6952" w:hanging="360"/>
      </w:pPr>
    </w:lvl>
    <w:lvl w:ilvl="8">
      <w:numFmt w:val="bullet"/>
      <w:lvlText w:val="•"/>
      <w:lvlJc w:val="left"/>
      <w:pPr>
        <w:ind w:left="7828" w:hanging="360"/>
      </w:pPr>
    </w:lvl>
  </w:abstractNum>
  <w:abstractNum w:abstractNumId="2" w15:restartNumberingAfterBreak="0">
    <w:nsid w:val="00000404"/>
    <w:multiLevelType w:val="multilevel"/>
    <w:tmpl w:val="00000887"/>
    <w:lvl w:ilvl="0">
      <w:start w:val="1"/>
      <w:numFmt w:val="decimal"/>
      <w:lvlText w:val="%1."/>
      <w:lvlJc w:val="left"/>
      <w:pPr>
        <w:ind w:left="820" w:hanging="360"/>
      </w:pPr>
      <w:rPr>
        <w:rFonts w:ascii="Times New Roman" w:hAnsi="Times New Roman" w:cs="Times New Roman"/>
        <w:b w:val="0"/>
        <w:bCs w:val="0"/>
        <w:i/>
        <w:iCs/>
        <w:w w:val="100"/>
        <w:sz w:val="22"/>
        <w:szCs w:val="22"/>
      </w:rPr>
    </w:lvl>
    <w:lvl w:ilvl="1">
      <w:start w:val="1"/>
      <w:numFmt w:val="lowerLetter"/>
      <w:lvlText w:val="%2."/>
      <w:lvlJc w:val="left"/>
      <w:pPr>
        <w:ind w:left="1540" w:hanging="360"/>
      </w:pPr>
      <w:rPr>
        <w:rFonts w:ascii="Times New Roman" w:hAnsi="Times New Roman" w:cs="Times New Roman"/>
        <w:b w:val="0"/>
        <w:bCs w:val="0"/>
        <w:w w:val="100"/>
        <w:sz w:val="22"/>
        <w:szCs w:val="22"/>
      </w:rPr>
    </w:lvl>
    <w:lvl w:ilvl="2">
      <w:start w:val="1"/>
      <w:numFmt w:val="lowerRoman"/>
      <w:lvlText w:val="%3."/>
      <w:lvlJc w:val="left"/>
      <w:pPr>
        <w:ind w:left="2260" w:hanging="296"/>
      </w:pPr>
      <w:rPr>
        <w:rFonts w:ascii="Times New Roman" w:hAnsi="Times New Roman" w:cs="Times New Roman"/>
        <w:b w:val="0"/>
        <w:bCs w:val="0"/>
        <w:spacing w:val="0"/>
        <w:w w:val="100"/>
        <w:sz w:val="22"/>
        <w:szCs w:val="22"/>
      </w:rPr>
    </w:lvl>
    <w:lvl w:ilvl="3">
      <w:numFmt w:val="bullet"/>
      <w:lvlText w:val="•"/>
      <w:lvlJc w:val="left"/>
      <w:pPr>
        <w:ind w:left="3170" w:hanging="296"/>
      </w:pPr>
    </w:lvl>
    <w:lvl w:ilvl="4">
      <w:numFmt w:val="bullet"/>
      <w:lvlText w:val="•"/>
      <w:lvlJc w:val="left"/>
      <w:pPr>
        <w:ind w:left="4080" w:hanging="296"/>
      </w:pPr>
    </w:lvl>
    <w:lvl w:ilvl="5">
      <w:numFmt w:val="bullet"/>
      <w:lvlText w:val="•"/>
      <w:lvlJc w:val="left"/>
      <w:pPr>
        <w:ind w:left="4990" w:hanging="296"/>
      </w:pPr>
    </w:lvl>
    <w:lvl w:ilvl="6">
      <w:numFmt w:val="bullet"/>
      <w:lvlText w:val="•"/>
      <w:lvlJc w:val="left"/>
      <w:pPr>
        <w:ind w:left="5900" w:hanging="296"/>
      </w:pPr>
    </w:lvl>
    <w:lvl w:ilvl="7">
      <w:numFmt w:val="bullet"/>
      <w:lvlText w:val="•"/>
      <w:lvlJc w:val="left"/>
      <w:pPr>
        <w:ind w:left="6810" w:hanging="296"/>
      </w:pPr>
    </w:lvl>
    <w:lvl w:ilvl="8">
      <w:numFmt w:val="bullet"/>
      <w:lvlText w:val="•"/>
      <w:lvlJc w:val="left"/>
      <w:pPr>
        <w:ind w:left="7720" w:hanging="296"/>
      </w:pPr>
    </w:lvl>
  </w:abstractNum>
  <w:abstractNum w:abstractNumId="3" w15:restartNumberingAfterBreak="0">
    <w:nsid w:val="00000405"/>
    <w:multiLevelType w:val="multilevel"/>
    <w:tmpl w:val="00000888"/>
    <w:lvl w:ilvl="0">
      <w:start w:val="1"/>
      <w:numFmt w:val="decimal"/>
      <w:lvlText w:val="%1."/>
      <w:lvlJc w:val="left"/>
      <w:pPr>
        <w:ind w:left="820" w:hanging="360"/>
      </w:pPr>
      <w:rPr>
        <w:b w:val="0"/>
        <w:bCs w:val="0"/>
        <w:i/>
        <w:iCs/>
        <w:spacing w:val="-1"/>
        <w:w w:val="99"/>
      </w:rPr>
    </w:lvl>
    <w:lvl w:ilvl="1">
      <w:start w:val="1"/>
      <w:numFmt w:val="lowerLetter"/>
      <w:lvlText w:val="%2."/>
      <w:lvlJc w:val="left"/>
      <w:pPr>
        <w:ind w:left="1540" w:hanging="360"/>
      </w:pPr>
      <w:rPr>
        <w:rFonts w:ascii="Times New Roman" w:hAnsi="Times New Roman" w:cs="Times New Roman"/>
        <w:b w:val="0"/>
        <w:bCs w:val="0"/>
        <w:spacing w:val="-4"/>
        <w:w w:val="100"/>
        <w:sz w:val="24"/>
        <w:szCs w:val="24"/>
      </w:rPr>
    </w:lvl>
    <w:lvl w:ilvl="2">
      <w:numFmt w:val="bullet"/>
      <w:lvlText w:val="•"/>
      <w:lvlJc w:val="left"/>
      <w:pPr>
        <w:ind w:left="2426" w:hanging="360"/>
      </w:pPr>
    </w:lvl>
    <w:lvl w:ilvl="3">
      <w:numFmt w:val="bullet"/>
      <w:lvlText w:val="•"/>
      <w:lvlJc w:val="left"/>
      <w:pPr>
        <w:ind w:left="3313" w:hanging="360"/>
      </w:pPr>
    </w:lvl>
    <w:lvl w:ilvl="4">
      <w:numFmt w:val="bullet"/>
      <w:lvlText w:val="•"/>
      <w:lvlJc w:val="left"/>
      <w:pPr>
        <w:ind w:left="4200" w:hanging="360"/>
      </w:pPr>
    </w:lvl>
    <w:lvl w:ilvl="5">
      <w:numFmt w:val="bullet"/>
      <w:lvlText w:val="•"/>
      <w:lvlJc w:val="left"/>
      <w:pPr>
        <w:ind w:left="5086" w:hanging="360"/>
      </w:pPr>
    </w:lvl>
    <w:lvl w:ilvl="6">
      <w:numFmt w:val="bullet"/>
      <w:lvlText w:val="•"/>
      <w:lvlJc w:val="left"/>
      <w:pPr>
        <w:ind w:left="5973" w:hanging="360"/>
      </w:pPr>
    </w:lvl>
    <w:lvl w:ilvl="7">
      <w:numFmt w:val="bullet"/>
      <w:lvlText w:val="•"/>
      <w:lvlJc w:val="left"/>
      <w:pPr>
        <w:ind w:left="6860" w:hanging="360"/>
      </w:pPr>
    </w:lvl>
    <w:lvl w:ilvl="8">
      <w:numFmt w:val="bullet"/>
      <w:lvlText w:val="•"/>
      <w:lvlJc w:val="left"/>
      <w:pPr>
        <w:ind w:left="7746" w:hanging="360"/>
      </w:pPr>
    </w:lvl>
  </w:abstractNum>
  <w:abstractNum w:abstractNumId="4" w15:restartNumberingAfterBreak="0">
    <w:nsid w:val="00000406"/>
    <w:multiLevelType w:val="multilevel"/>
    <w:tmpl w:val="00000889"/>
    <w:lvl w:ilvl="0">
      <w:start w:val="3"/>
      <w:numFmt w:val="decimal"/>
      <w:lvlText w:val="%1."/>
      <w:lvlJc w:val="left"/>
      <w:pPr>
        <w:ind w:left="820" w:hanging="360"/>
      </w:pPr>
      <w:rPr>
        <w:rFonts w:ascii="Times New Roman" w:hAnsi="Times New Roman" w:cs="Times New Roman"/>
        <w:b w:val="0"/>
        <w:bCs w:val="0"/>
        <w:spacing w:val="-3"/>
        <w:w w:val="99"/>
        <w:sz w:val="24"/>
        <w:szCs w:val="24"/>
      </w:rPr>
    </w:lvl>
    <w:lvl w:ilvl="1">
      <w:start w:val="1"/>
      <w:numFmt w:val="lowerLetter"/>
      <w:lvlText w:val="%2."/>
      <w:lvlJc w:val="left"/>
      <w:pPr>
        <w:ind w:left="1540" w:hanging="720"/>
      </w:pPr>
      <w:rPr>
        <w:rFonts w:ascii="Times New Roman" w:hAnsi="Times New Roman" w:cs="Times New Roman"/>
        <w:b w:val="0"/>
        <w:bCs w:val="0"/>
        <w:spacing w:val="-6"/>
        <w:w w:val="99"/>
        <w:sz w:val="24"/>
        <w:szCs w:val="24"/>
      </w:rPr>
    </w:lvl>
    <w:lvl w:ilvl="2">
      <w:numFmt w:val="bullet"/>
      <w:lvlText w:val="•"/>
      <w:lvlJc w:val="left"/>
      <w:pPr>
        <w:ind w:left="2426" w:hanging="720"/>
      </w:pPr>
    </w:lvl>
    <w:lvl w:ilvl="3">
      <w:numFmt w:val="bullet"/>
      <w:lvlText w:val="•"/>
      <w:lvlJc w:val="left"/>
      <w:pPr>
        <w:ind w:left="3313" w:hanging="720"/>
      </w:pPr>
    </w:lvl>
    <w:lvl w:ilvl="4">
      <w:numFmt w:val="bullet"/>
      <w:lvlText w:val="•"/>
      <w:lvlJc w:val="left"/>
      <w:pPr>
        <w:ind w:left="4200" w:hanging="720"/>
      </w:pPr>
    </w:lvl>
    <w:lvl w:ilvl="5">
      <w:numFmt w:val="bullet"/>
      <w:lvlText w:val="•"/>
      <w:lvlJc w:val="left"/>
      <w:pPr>
        <w:ind w:left="5086" w:hanging="720"/>
      </w:pPr>
    </w:lvl>
    <w:lvl w:ilvl="6">
      <w:numFmt w:val="bullet"/>
      <w:lvlText w:val="•"/>
      <w:lvlJc w:val="left"/>
      <w:pPr>
        <w:ind w:left="5973" w:hanging="720"/>
      </w:pPr>
    </w:lvl>
    <w:lvl w:ilvl="7">
      <w:numFmt w:val="bullet"/>
      <w:lvlText w:val="•"/>
      <w:lvlJc w:val="left"/>
      <w:pPr>
        <w:ind w:left="6860" w:hanging="720"/>
      </w:pPr>
    </w:lvl>
    <w:lvl w:ilvl="8">
      <w:numFmt w:val="bullet"/>
      <w:lvlText w:val="•"/>
      <w:lvlJc w:val="left"/>
      <w:pPr>
        <w:ind w:left="7746" w:hanging="720"/>
      </w:pPr>
    </w:lvl>
  </w:abstractNum>
  <w:abstractNum w:abstractNumId="5" w15:restartNumberingAfterBreak="0">
    <w:nsid w:val="00000407"/>
    <w:multiLevelType w:val="multilevel"/>
    <w:tmpl w:val="0000088A"/>
    <w:lvl w:ilvl="0">
      <w:start w:val="6"/>
      <w:numFmt w:val="decimal"/>
      <w:lvlText w:val="%1."/>
      <w:lvlJc w:val="left"/>
      <w:pPr>
        <w:ind w:left="911" w:hanging="360"/>
      </w:pPr>
      <w:rPr>
        <w:rFonts w:ascii="Times New Roman" w:hAnsi="Times New Roman" w:cs="Times New Roman"/>
        <w:b w:val="0"/>
        <w:bCs w:val="0"/>
        <w:spacing w:val="-3"/>
        <w:w w:val="99"/>
        <w:sz w:val="24"/>
        <w:szCs w:val="24"/>
      </w:rPr>
    </w:lvl>
    <w:lvl w:ilvl="1">
      <w:numFmt w:val="bullet"/>
      <w:lvlText w:val="•"/>
      <w:lvlJc w:val="left"/>
      <w:pPr>
        <w:ind w:left="1786" w:hanging="360"/>
      </w:pPr>
    </w:lvl>
    <w:lvl w:ilvl="2">
      <w:numFmt w:val="bullet"/>
      <w:lvlText w:val="•"/>
      <w:lvlJc w:val="left"/>
      <w:pPr>
        <w:ind w:left="2652" w:hanging="360"/>
      </w:pPr>
    </w:lvl>
    <w:lvl w:ilvl="3">
      <w:numFmt w:val="bullet"/>
      <w:lvlText w:val="•"/>
      <w:lvlJc w:val="left"/>
      <w:pPr>
        <w:ind w:left="3518" w:hanging="360"/>
      </w:pPr>
    </w:lvl>
    <w:lvl w:ilvl="4">
      <w:numFmt w:val="bullet"/>
      <w:lvlText w:val="•"/>
      <w:lvlJc w:val="left"/>
      <w:pPr>
        <w:ind w:left="4384" w:hanging="360"/>
      </w:pPr>
    </w:lvl>
    <w:lvl w:ilvl="5">
      <w:numFmt w:val="bullet"/>
      <w:lvlText w:val="•"/>
      <w:lvlJc w:val="left"/>
      <w:pPr>
        <w:ind w:left="5250" w:hanging="360"/>
      </w:pPr>
    </w:lvl>
    <w:lvl w:ilvl="6">
      <w:numFmt w:val="bullet"/>
      <w:lvlText w:val="•"/>
      <w:lvlJc w:val="left"/>
      <w:pPr>
        <w:ind w:left="6116" w:hanging="360"/>
      </w:pPr>
    </w:lvl>
    <w:lvl w:ilvl="7">
      <w:numFmt w:val="bullet"/>
      <w:lvlText w:val="•"/>
      <w:lvlJc w:val="left"/>
      <w:pPr>
        <w:ind w:left="6982" w:hanging="360"/>
      </w:pPr>
    </w:lvl>
    <w:lvl w:ilvl="8">
      <w:numFmt w:val="bullet"/>
      <w:lvlText w:val="•"/>
      <w:lvlJc w:val="left"/>
      <w:pPr>
        <w:ind w:left="7848" w:hanging="360"/>
      </w:pPr>
    </w:lvl>
  </w:abstractNum>
  <w:abstractNum w:abstractNumId="6" w15:restartNumberingAfterBreak="0">
    <w:nsid w:val="00000408"/>
    <w:multiLevelType w:val="multilevel"/>
    <w:tmpl w:val="0000088B"/>
    <w:lvl w:ilvl="0">
      <w:start w:val="10"/>
      <w:numFmt w:val="decimal"/>
      <w:lvlText w:val="%1."/>
      <w:lvlJc w:val="left"/>
      <w:pPr>
        <w:ind w:left="100" w:hanging="360"/>
      </w:pPr>
      <w:rPr>
        <w:b w:val="0"/>
        <w:bCs w:val="0"/>
        <w:i/>
        <w:iCs/>
        <w:w w:val="100"/>
      </w:rPr>
    </w:lvl>
    <w:lvl w:ilvl="1">
      <w:numFmt w:val="bullet"/>
      <w:lvlText w:val="•"/>
      <w:lvlJc w:val="left"/>
      <w:pPr>
        <w:ind w:left="1048" w:hanging="360"/>
      </w:pPr>
    </w:lvl>
    <w:lvl w:ilvl="2">
      <w:numFmt w:val="bullet"/>
      <w:lvlText w:val="•"/>
      <w:lvlJc w:val="left"/>
      <w:pPr>
        <w:ind w:left="1996" w:hanging="360"/>
      </w:pPr>
    </w:lvl>
    <w:lvl w:ilvl="3">
      <w:numFmt w:val="bullet"/>
      <w:lvlText w:val="•"/>
      <w:lvlJc w:val="left"/>
      <w:pPr>
        <w:ind w:left="2944" w:hanging="360"/>
      </w:pPr>
    </w:lvl>
    <w:lvl w:ilvl="4">
      <w:numFmt w:val="bullet"/>
      <w:lvlText w:val="•"/>
      <w:lvlJc w:val="left"/>
      <w:pPr>
        <w:ind w:left="3892" w:hanging="360"/>
      </w:pPr>
    </w:lvl>
    <w:lvl w:ilvl="5">
      <w:numFmt w:val="bullet"/>
      <w:lvlText w:val="•"/>
      <w:lvlJc w:val="left"/>
      <w:pPr>
        <w:ind w:left="4840" w:hanging="360"/>
      </w:pPr>
    </w:lvl>
    <w:lvl w:ilvl="6">
      <w:numFmt w:val="bullet"/>
      <w:lvlText w:val="•"/>
      <w:lvlJc w:val="left"/>
      <w:pPr>
        <w:ind w:left="5788" w:hanging="360"/>
      </w:pPr>
    </w:lvl>
    <w:lvl w:ilvl="7">
      <w:numFmt w:val="bullet"/>
      <w:lvlText w:val="•"/>
      <w:lvlJc w:val="left"/>
      <w:pPr>
        <w:ind w:left="6736" w:hanging="360"/>
      </w:pPr>
    </w:lvl>
    <w:lvl w:ilvl="8">
      <w:numFmt w:val="bullet"/>
      <w:lvlText w:val="•"/>
      <w:lvlJc w:val="left"/>
      <w:pPr>
        <w:ind w:left="7684" w:hanging="360"/>
      </w:pPr>
    </w:lvl>
  </w:abstractNum>
  <w:abstractNum w:abstractNumId="7" w15:restartNumberingAfterBreak="0">
    <w:nsid w:val="00000409"/>
    <w:multiLevelType w:val="multilevel"/>
    <w:tmpl w:val="0000088C"/>
    <w:lvl w:ilvl="0">
      <w:numFmt w:val="bullet"/>
      <w:lvlText w:val=""/>
      <w:lvlJc w:val="left"/>
      <w:pPr>
        <w:ind w:left="820" w:hanging="360"/>
      </w:pPr>
      <w:rPr>
        <w:rFonts w:ascii="Symbol" w:hAnsi="Symbol" w:cs="Symbol"/>
        <w:b w:val="0"/>
        <w:bCs w:val="0"/>
        <w:w w:val="100"/>
        <w:sz w:val="24"/>
        <w:szCs w:val="24"/>
      </w:rPr>
    </w:lvl>
    <w:lvl w:ilvl="1">
      <w:numFmt w:val="bullet"/>
      <w:lvlText w:val="•"/>
      <w:lvlJc w:val="left"/>
      <w:pPr>
        <w:ind w:left="1692" w:hanging="360"/>
      </w:pPr>
    </w:lvl>
    <w:lvl w:ilvl="2">
      <w:numFmt w:val="bullet"/>
      <w:lvlText w:val="•"/>
      <w:lvlJc w:val="left"/>
      <w:pPr>
        <w:ind w:left="2564" w:hanging="360"/>
      </w:pPr>
    </w:lvl>
    <w:lvl w:ilvl="3">
      <w:numFmt w:val="bullet"/>
      <w:lvlText w:val="•"/>
      <w:lvlJc w:val="left"/>
      <w:pPr>
        <w:ind w:left="3436" w:hanging="360"/>
      </w:pPr>
    </w:lvl>
    <w:lvl w:ilvl="4">
      <w:numFmt w:val="bullet"/>
      <w:lvlText w:val="•"/>
      <w:lvlJc w:val="left"/>
      <w:pPr>
        <w:ind w:left="4308" w:hanging="360"/>
      </w:pPr>
    </w:lvl>
    <w:lvl w:ilvl="5">
      <w:numFmt w:val="bullet"/>
      <w:lvlText w:val="•"/>
      <w:lvlJc w:val="left"/>
      <w:pPr>
        <w:ind w:left="5180" w:hanging="360"/>
      </w:pPr>
    </w:lvl>
    <w:lvl w:ilvl="6">
      <w:numFmt w:val="bullet"/>
      <w:lvlText w:val="•"/>
      <w:lvlJc w:val="left"/>
      <w:pPr>
        <w:ind w:left="6052" w:hanging="360"/>
      </w:pPr>
    </w:lvl>
    <w:lvl w:ilvl="7">
      <w:numFmt w:val="bullet"/>
      <w:lvlText w:val="•"/>
      <w:lvlJc w:val="left"/>
      <w:pPr>
        <w:ind w:left="6924" w:hanging="360"/>
      </w:pPr>
    </w:lvl>
    <w:lvl w:ilvl="8">
      <w:numFmt w:val="bullet"/>
      <w:lvlText w:val="•"/>
      <w:lvlJc w:val="left"/>
      <w:pPr>
        <w:ind w:left="7796" w:hanging="360"/>
      </w:pPr>
    </w:lvl>
  </w:abstractNum>
  <w:abstractNum w:abstractNumId="8" w15:restartNumberingAfterBreak="0">
    <w:nsid w:val="0000040A"/>
    <w:multiLevelType w:val="multilevel"/>
    <w:tmpl w:val="0000088D"/>
    <w:lvl w:ilvl="0">
      <w:numFmt w:val="bullet"/>
      <w:lvlText w:val=""/>
      <w:lvlJc w:val="left"/>
      <w:pPr>
        <w:ind w:left="820" w:hanging="360"/>
      </w:pPr>
      <w:rPr>
        <w:rFonts w:ascii="Symbol" w:hAnsi="Symbol" w:cs="Symbol"/>
        <w:b w:val="0"/>
        <w:bCs w:val="0"/>
        <w:w w:val="100"/>
        <w:sz w:val="24"/>
        <w:szCs w:val="24"/>
      </w:rPr>
    </w:lvl>
    <w:lvl w:ilvl="1">
      <w:numFmt w:val="bullet"/>
      <w:lvlText w:val="•"/>
      <w:lvlJc w:val="left"/>
      <w:pPr>
        <w:ind w:left="1692" w:hanging="360"/>
      </w:pPr>
    </w:lvl>
    <w:lvl w:ilvl="2">
      <w:numFmt w:val="bullet"/>
      <w:lvlText w:val="•"/>
      <w:lvlJc w:val="left"/>
      <w:pPr>
        <w:ind w:left="2564" w:hanging="360"/>
      </w:pPr>
    </w:lvl>
    <w:lvl w:ilvl="3">
      <w:numFmt w:val="bullet"/>
      <w:lvlText w:val="•"/>
      <w:lvlJc w:val="left"/>
      <w:pPr>
        <w:ind w:left="3436" w:hanging="360"/>
      </w:pPr>
    </w:lvl>
    <w:lvl w:ilvl="4">
      <w:numFmt w:val="bullet"/>
      <w:lvlText w:val="•"/>
      <w:lvlJc w:val="left"/>
      <w:pPr>
        <w:ind w:left="4308" w:hanging="360"/>
      </w:pPr>
    </w:lvl>
    <w:lvl w:ilvl="5">
      <w:numFmt w:val="bullet"/>
      <w:lvlText w:val="•"/>
      <w:lvlJc w:val="left"/>
      <w:pPr>
        <w:ind w:left="5180" w:hanging="360"/>
      </w:pPr>
    </w:lvl>
    <w:lvl w:ilvl="6">
      <w:numFmt w:val="bullet"/>
      <w:lvlText w:val="•"/>
      <w:lvlJc w:val="left"/>
      <w:pPr>
        <w:ind w:left="6052" w:hanging="360"/>
      </w:pPr>
    </w:lvl>
    <w:lvl w:ilvl="7">
      <w:numFmt w:val="bullet"/>
      <w:lvlText w:val="•"/>
      <w:lvlJc w:val="left"/>
      <w:pPr>
        <w:ind w:left="6924" w:hanging="360"/>
      </w:pPr>
    </w:lvl>
    <w:lvl w:ilvl="8">
      <w:numFmt w:val="bullet"/>
      <w:lvlText w:val="•"/>
      <w:lvlJc w:val="left"/>
      <w:pPr>
        <w:ind w:left="7796" w:hanging="360"/>
      </w:pPr>
    </w:lvl>
  </w:abstractNum>
  <w:abstractNum w:abstractNumId="9" w15:restartNumberingAfterBreak="0">
    <w:nsid w:val="0000040B"/>
    <w:multiLevelType w:val="multilevel"/>
    <w:tmpl w:val="0000088E"/>
    <w:lvl w:ilvl="0">
      <w:start w:val="1"/>
      <w:numFmt w:val="decimal"/>
      <w:lvlText w:val="%1."/>
      <w:lvlJc w:val="left"/>
      <w:pPr>
        <w:ind w:left="820" w:hanging="360"/>
      </w:pPr>
      <w:rPr>
        <w:rFonts w:ascii="Times New Roman" w:hAnsi="Times New Roman" w:cs="Times New Roman"/>
        <w:b w:val="0"/>
        <w:bCs w:val="0"/>
        <w:spacing w:val="-5"/>
        <w:w w:val="99"/>
        <w:sz w:val="24"/>
        <w:szCs w:val="24"/>
      </w:rPr>
    </w:lvl>
    <w:lvl w:ilvl="1">
      <w:numFmt w:val="bullet"/>
      <w:lvlText w:val="•"/>
      <w:lvlJc w:val="left"/>
      <w:pPr>
        <w:ind w:left="1696" w:hanging="360"/>
      </w:pPr>
    </w:lvl>
    <w:lvl w:ilvl="2">
      <w:numFmt w:val="bullet"/>
      <w:lvlText w:val="•"/>
      <w:lvlJc w:val="left"/>
      <w:pPr>
        <w:ind w:left="2572" w:hanging="360"/>
      </w:pPr>
    </w:lvl>
    <w:lvl w:ilvl="3">
      <w:numFmt w:val="bullet"/>
      <w:lvlText w:val="•"/>
      <w:lvlJc w:val="left"/>
      <w:pPr>
        <w:ind w:left="3448" w:hanging="360"/>
      </w:pPr>
    </w:lvl>
    <w:lvl w:ilvl="4">
      <w:numFmt w:val="bullet"/>
      <w:lvlText w:val="•"/>
      <w:lvlJc w:val="left"/>
      <w:pPr>
        <w:ind w:left="4324" w:hanging="360"/>
      </w:pPr>
    </w:lvl>
    <w:lvl w:ilvl="5">
      <w:numFmt w:val="bullet"/>
      <w:lvlText w:val="•"/>
      <w:lvlJc w:val="left"/>
      <w:pPr>
        <w:ind w:left="5200" w:hanging="360"/>
      </w:pPr>
    </w:lvl>
    <w:lvl w:ilvl="6">
      <w:numFmt w:val="bullet"/>
      <w:lvlText w:val="•"/>
      <w:lvlJc w:val="left"/>
      <w:pPr>
        <w:ind w:left="6076" w:hanging="360"/>
      </w:pPr>
    </w:lvl>
    <w:lvl w:ilvl="7">
      <w:numFmt w:val="bullet"/>
      <w:lvlText w:val="•"/>
      <w:lvlJc w:val="left"/>
      <w:pPr>
        <w:ind w:left="6952" w:hanging="360"/>
      </w:pPr>
    </w:lvl>
    <w:lvl w:ilvl="8">
      <w:numFmt w:val="bullet"/>
      <w:lvlText w:val="•"/>
      <w:lvlJc w:val="left"/>
      <w:pPr>
        <w:ind w:left="7828" w:hanging="360"/>
      </w:pPr>
    </w:lvl>
  </w:abstractNum>
  <w:abstractNum w:abstractNumId="10" w15:restartNumberingAfterBreak="0">
    <w:nsid w:val="0000040C"/>
    <w:multiLevelType w:val="multilevel"/>
    <w:tmpl w:val="0000088F"/>
    <w:lvl w:ilvl="0">
      <w:start w:val="8"/>
      <w:numFmt w:val="decimal"/>
      <w:lvlText w:val="%1."/>
      <w:lvlJc w:val="left"/>
      <w:pPr>
        <w:ind w:left="820" w:hanging="360"/>
      </w:pPr>
      <w:rPr>
        <w:rFonts w:ascii="Times New Roman" w:hAnsi="Times New Roman" w:cs="Times New Roman"/>
        <w:b w:val="0"/>
        <w:bCs w:val="0"/>
        <w:spacing w:val="-5"/>
        <w:w w:val="99"/>
        <w:sz w:val="24"/>
        <w:szCs w:val="24"/>
      </w:rPr>
    </w:lvl>
    <w:lvl w:ilvl="1">
      <w:numFmt w:val="bullet"/>
      <w:lvlText w:val="•"/>
      <w:lvlJc w:val="left"/>
      <w:pPr>
        <w:ind w:left="1696" w:hanging="360"/>
      </w:pPr>
    </w:lvl>
    <w:lvl w:ilvl="2">
      <w:numFmt w:val="bullet"/>
      <w:lvlText w:val="•"/>
      <w:lvlJc w:val="left"/>
      <w:pPr>
        <w:ind w:left="2572" w:hanging="360"/>
      </w:pPr>
    </w:lvl>
    <w:lvl w:ilvl="3">
      <w:numFmt w:val="bullet"/>
      <w:lvlText w:val="•"/>
      <w:lvlJc w:val="left"/>
      <w:pPr>
        <w:ind w:left="3448" w:hanging="360"/>
      </w:pPr>
    </w:lvl>
    <w:lvl w:ilvl="4">
      <w:numFmt w:val="bullet"/>
      <w:lvlText w:val="•"/>
      <w:lvlJc w:val="left"/>
      <w:pPr>
        <w:ind w:left="4324" w:hanging="360"/>
      </w:pPr>
    </w:lvl>
    <w:lvl w:ilvl="5">
      <w:numFmt w:val="bullet"/>
      <w:lvlText w:val="•"/>
      <w:lvlJc w:val="left"/>
      <w:pPr>
        <w:ind w:left="5200" w:hanging="360"/>
      </w:pPr>
    </w:lvl>
    <w:lvl w:ilvl="6">
      <w:numFmt w:val="bullet"/>
      <w:lvlText w:val="•"/>
      <w:lvlJc w:val="left"/>
      <w:pPr>
        <w:ind w:left="6076" w:hanging="360"/>
      </w:pPr>
    </w:lvl>
    <w:lvl w:ilvl="7">
      <w:numFmt w:val="bullet"/>
      <w:lvlText w:val="•"/>
      <w:lvlJc w:val="left"/>
      <w:pPr>
        <w:ind w:left="6952" w:hanging="360"/>
      </w:pPr>
    </w:lvl>
    <w:lvl w:ilvl="8">
      <w:numFmt w:val="bullet"/>
      <w:lvlText w:val="•"/>
      <w:lvlJc w:val="left"/>
      <w:pPr>
        <w:ind w:left="7828" w:hanging="360"/>
      </w:pPr>
    </w:lvl>
  </w:abstractNum>
  <w:num w:numId="1">
    <w:abstractNumId w:val="10"/>
  </w:num>
  <w:num w:numId="2">
    <w:abstractNumId w:val="9"/>
  </w:num>
  <w:num w:numId="3">
    <w:abstractNumId w:val="8"/>
  </w:num>
  <w:num w:numId="4">
    <w:abstractNumId w:val="7"/>
  </w:num>
  <w:num w:numId="5">
    <w:abstractNumId w:val="6"/>
  </w:num>
  <w:num w:numId="6">
    <w:abstractNumId w:val="5"/>
  </w:num>
  <w:num w:numId="7">
    <w:abstractNumId w:val="4"/>
  </w:num>
  <w:num w:numId="8">
    <w:abstractNumId w:val="3"/>
  </w:num>
  <w:num w:numId="9">
    <w:abstractNumId w:val="2"/>
  </w:num>
  <w:num w:numId="10">
    <w:abstractNumId w:val="1"/>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5635"/>
    <w:rsid w:val="000848BE"/>
    <w:rsid w:val="0014659F"/>
    <w:rsid w:val="002547E7"/>
    <w:rsid w:val="0034262D"/>
    <w:rsid w:val="003D1491"/>
    <w:rsid w:val="00561990"/>
    <w:rsid w:val="006723AC"/>
    <w:rsid w:val="00754A97"/>
    <w:rsid w:val="007A6C43"/>
    <w:rsid w:val="008A550A"/>
    <w:rsid w:val="00A3487F"/>
    <w:rsid w:val="00A36377"/>
    <w:rsid w:val="00A952E5"/>
    <w:rsid w:val="00B57F09"/>
    <w:rsid w:val="00B73BF3"/>
    <w:rsid w:val="00BD0E66"/>
    <w:rsid w:val="00BF7D0E"/>
    <w:rsid w:val="00D65635"/>
    <w:rsid w:val="00F038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B3A7AC"/>
  <w15:chartTrackingRefBased/>
  <w15:docId w15:val="{40A67C73-EAE9-43A5-AC5C-A212DE5CFE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1"/>
    <w:qFormat/>
    <w:rsid w:val="00D65635"/>
    <w:pPr>
      <w:autoSpaceDE w:val="0"/>
      <w:autoSpaceDN w:val="0"/>
      <w:adjustRightInd w:val="0"/>
      <w:spacing w:after="0" w:line="240" w:lineRule="auto"/>
      <w:ind w:left="100"/>
      <w:outlineLvl w:val="0"/>
    </w:pPr>
    <w:rPr>
      <w:rFonts w:ascii="Times New Roman" w:hAnsi="Times New Roman" w:cs="Times New Roman"/>
      <w:b/>
      <w:bCs/>
      <w:sz w:val="24"/>
      <w:szCs w:val="24"/>
      <w:u w:val="single"/>
    </w:rPr>
  </w:style>
  <w:style w:type="paragraph" w:styleId="Heading2">
    <w:name w:val="heading 2"/>
    <w:basedOn w:val="Normal"/>
    <w:next w:val="Normal"/>
    <w:link w:val="Heading2Char"/>
    <w:uiPriority w:val="1"/>
    <w:qFormat/>
    <w:rsid w:val="00D65635"/>
    <w:pPr>
      <w:autoSpaceDE w:val="0"/>
      <w:autoSpaceDN w:val="0"/>
      <w:adjustRightInd w:val="0"/>
      <w:spacing w:after="0" w:line="254" w:lineRule="exact"/>
      <w:ind w:left="39"/>
      <w:outlineLvl w:val="1"/>
    </w:pPr>
    <w:rPr>
      <w:rFonts w:ascii="Times New Roman" w:hAnsi="Times New Roman" w:cs="Times New Roman"/>
      <w:b/>
      <w:bCs/>
      <w:i/>
      <w:i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D65635"/>
    <w:rPr>
      <w:rFonts w:ascii="Times New Roman" w:hAnsi="Times New Roman" w:cs="Times New Roman"/>
      <w:b/>
      <w:bCs/>
      <w:sz w:val="24"/>
      <w:szCs w:val="24"/>
      <w:u w:val="single"/>
    </w:rPr>
  </w:style>
  <w:style w:type="character" w:customStyle="1" w:styleId="Heading2Char">
    <w:name w:val="Heading 2 Char"/>
    <w:basedOn w:val="DefaultParagraphFont"/>
    <w:link w:val="Heading2"/>
    <w:uiPriority w:val="1"/>
    <w:rsid w:val="00D65635"/>
    <w:rPr>
      <w:rFonts w:ascii="Times New Roman" w:hAnsi="Times New Roman" w:cs="Times New Roman"/>
      <w:b/>
      <w:bCs/>
      <w:i/>
      <w:iCs/>
      <w:sz w:val="24"/>
      <w:szCs w:val="24"/>
    </w:rPr>
  </w:style>
  <w:style w:type="paragraph" w:styleId="BodyText">
    <w:name w:val="Body Text"/>
    <w:basedOn w:val="Normal"/>
    <w:link w:val="BodyTextChar"/>
    <w:uiPriority w:val="1"/>
    <w:qFormat/>
    <w:rsid w:val="00D65635"/>
    <w:pPr>
      <w:autoSpaceDE w:val="0"/>
      <w:autoSpaceDN w:val="0"/>
      <w:adjustRightInd w:val="0"/>
      <w:spacing w:after="0" w:line="240" w:lineRule="auto"/>
    </w:pPr>
    <w:rPr>
      <w:rFonts w:ascii="Times New Roman" w:hAnsi="Times New Roman" w:cs="Times New Roman"/>
      <w:sz w:val="24"/>
      <w:szCs w:val="24"/>
    </w:rPr>
  </w:style>
  <w:style w:type="character" w:customStyle="1" w:styleId="BodyTextChar">
    <w:name w:val="Body Text Char"/>
    <w:basedOn w:val="DefaultParagraphFont"/>
    <w:link w:val="BodyText"/>
    <w:uiPriority w:val="1"/>
    <w:rsid w:val="00D65635"/>
    <w:rPr>
      <w:rFonts w:ascii="Times New Roman" w:hAnsi="Times New Roman" w:cs="Times New Roman"/>
      <w:sz w:val="24"/>
      <w:szCs w:val="24"/>
    </w:rPr>
  </w:style>
  <w:style w:type="paragraph" w:styleId="ListParagraph">
    <w:name w:val="List Paragraph"/>
    <w:basedOn w:val="Normal"/>
    <w:uiPriority w:val="1"/>
    <w:qFormat/>
    <w:rsid w:val="00D65635"/>
    <w:pPr>
      <w:autoSpaceDE w:val="0"/>
      <w:autoSpaceDN w:val="0"/>
      <w:adjustRightInd w:val="0"/>
      <w:spacing w:after="0" w:line="240" w:lineRule="auto"/>
      <w:ind w:left="820" w:hanging="360"/>
    </w:pPr>
    <w:rPr>
      <w:rFonts w:ascii="Times New Roman" w:hAnsi="Times New Roman" w:cs="Times New Roman"/>
      <w:sz w:val="24"/>
      <w:szCs w:val="24"/>
    </w:rPr>
  </w:style>
  <w:style w:type="paragraph" w:customStyle="1" w:styleId="TableParagraph">
    <w:name w:val="Table Paragraph"/>
    <w:basedOn w:val="Normal"/>
    <w:uiPriority w:val="1"/>
    <w:qFormat/>
    <w:rsid w:val="00D65635"/>
    <w:pPr>
      <w:autoSpaceDE w:val="0"/>
      <w:autoSpaceDN w:val="0"/>
      <w:adjustRightInd w:val="0"/>
      <w:spacing w:after="0" w:line="268" w:lineRule="exact"/>
      <w:jc w:val="center"/>
    </w:pPr>
    <w:rPr>
      <w:rFonts w:ascii="Times New Roman" w:hAnsi="Times New Roman" w:cs="Times New Roman"/>
      <w:sz w:val="24"/>
      <w:szCs w:val="24"/>
    </w:rPr>
  </w:style>
  <w:style w:type="paragraph" w:styleId="BalloonText">
    <w:name w:val="Balloon Text"/>
    <w:basedOn w:val="Normal"/>
    <w:link w:val="BalloonTextChar"/>
    <w:uiPriority w:val="99"/>
    <w:semiHidden/>
    <w:unhideWhenUsed/>
    <w:rsid w:val="00BD0E6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D0E66"/>
    <w:rPr>
      <w:rFonts w:ascii="Segoe UI" w:hAnsi="Segoe UI" w:cs="Segoe UI"/>
      <w:sz w:val="18"/>
      <w:szCs w:val="18"/>
    </w:rPr>
  </w:style>
  <w:style w:type="paragraph" w:styleId="Header">
    <w:name w:val="header"/>
    <w:basedOn w:val="Normal"/>
    <w:link w:val="HeaderChar"/>
    <w:uiPriority w:val="99"/>
    <w:unhideWhenUsed/>
    <w:rsid w:val="00754A97"/>
    <w:pPr>
      <w:tabs>
        <w:tab w:val="center" w:pos="4680"/>
        <w:tab w:val="right" w:pos="9360"/>
      </w:tabs>
      <w:spacing w:after="0" w:line="240" w:lineRule="auto"/>
    </w:pPr>
  </w:style>
  <w:style w:type="character" w:customStyle="1" w:styleId="HeaderChar">
    <w:name w:val="Header Char"/>
    <w:basedOn w:val="DefaultParagraphFont"/>
    <w:link w:val="Header"/>
    <w:uiPriority w:val="99"/>
    <w:rsid w:val="00754A97"/>
  </w:style>
  <w:style w:type="paragraph" w:styleId="Footer">
    <w:name w:val="footer"/>
    <w:basedOn w:val="Normal"/>
    <w:link w:val="FooterChar"/>
    <w:uiPriority w:val="99"/>
    <w:unhideWhenUsed/>
    <w:rsid w:val="00754A97"/>
    <w:pPr>
      <w:tabs>
        <w:tab w:val="center" w:pos="4680"/>
        <w:tab w:val="right" w:pos="9360"/>
      </w:tabs>
      <w:spacing w:after="0" w:line="240" w:lineRule="auto"/>
    </w:pPr>
  </w:style>
  <w:style w:type="character" w:customStyle="1" w:styleId="FooterChar">
    <w:name w:val="Footer Char"/>
    <w:basedOn w:val="DefaultParagraphFont"/>
    <w:link w:val="Footer"/>
    <w:uiPriority w:val="99"/>
    <w:rsid w:val="00754A9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drslagle@ualr.edu" TargetMode="External"/><Relationship Id="rId12" Type="http://schemas.openxmlformats.org/officeDocument/2006/relationships/hyperlink" Target="http://ualr.edu/disability/"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ualr.edu/copyright/articles/?ID=4" TargetMode="External"/><Relationship Id="rId5" Type="http://schemas.openxmlformats.org/officeDocument/2006/relationships/footnotes" Target="footnotes.xml"/><Relationship Id="rId10" Type="http://schemas.openxmlformats.org/officeDocument/2006/relationships/hyperlink" Target="http://ualr.edu/policy/home/student/grades-and-grading-grad/" TargetMode="External"/><Relationship Id="rId4" Type="http://schemas.openxmlformats.org/officeDocument/2006/relationships/webSettings" Target="webSettings.xml"/><Relationship Id="rId9" Type="http://schemas.openxmlformats.org/officeDocument/2006/relationships/hyperlink" Target="http://ualr.edu/policy/home/student/grades-and-grading-grad/"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8</Pages>
  <Words>2461</Words>
  <Characters>14032</Characters>
  <Application>Microsoft Office Word</Application>
  <DocSecurity>0</DocSecurity>
  <Lines>116</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16461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SeRena</dc:creator>
  <cp:keywords/>
  <dc:description/>
  <cp:lastModifiedBy>SeRena</cp:lastModifiedBy>
  <cp:revision>2</cp:revision>
  <cp:lastPrinted>2020-01-21T23:27:00Z</cp:lastPrinted>
  <dcterms:created xsi:type="dcterms:W3CDTF">2020-03-03T20:42:00Z</dcterms:created>
  <dcterms:modified xsi:type="dcterms:W3CDTF">2020-03-03T20:42:00Z</dcterms:modified>
</cp:coreProperties>
</file>