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0"/>
        <w:gridCol w:w="5962"/>
        <w:gridCol w:w="1756"/>
        <w:gridCol w:w="3764"/>
        <w:gridCol w:w="298"/>
      </w:tblGrid>
      <w:tr w:rsidR="00C33078">
        <w:trPr>
          <w:trHeight w:val="378"/>
        </w:trPr>
        <w:tc>
          <w:tcPr>
            <w:tcW w:w="1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jc w:val="center"/>
            </w:pPr>
            <w:r>
              <w:rPr>
                <w:b/>
                <w:bCs/>
              </w:rPr>
              <w:t>PADM 7331 Writing for Public Policy — Fall 2021 Schedule for Assignments and Deadlines</w:t>
            </w:r>
          </w:p>
        </w:tc>
      </w:tr>
      <w:tr w:rsidR="00C33078">
        <w:trPr>
          <w:trHeight w:val="23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Dates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</w:rPr>
              <w:t>Reading and Pre-class Processing Assignments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jc w:val="center"/>
            </w:pPr>
            <w:r>
              <w:rPr>
                <w:b/>
                <w:bCs/>
              </w:rPr>
              <w:t>Assignments to Submit</w:t>
            </w:r>
          </w:p>
        </w:tc>
      </w:tr>
      <w:tr w:rsidR="00C33078">
        <w:trPr>
          <w:trHeight w:val="8118"/>
        </w:trPr>
        <w:tc>
          <w:tcPr>
            <w:tcW w:w="1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Since our class is a technical writing class, you will have writing assignments that we begin in class and that you complete between classes. You will have readings to process pri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 to class and make Discussion Board postings about what you read. In class we will discuss and reply to what classmates wrote.</w:t>
            </w:r>
          </w:p>
          <w:p w:rsidR="00C33078" w:rsidRDefault="00C33078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33544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And, since our class period is so long, we have a mixture of some lecture, discussion of Smith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 chapters, and times when we explore examples of a policy writing genre online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 looking for exemplars of the genre, how to use visual evidence, and how to format a document that will be published for a policy audience.</w:t>
            </w:r>
          </w:p>
          <w:p w:rsidR="00C33078" w:rsidRDefault="00C33078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33544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 terms of grading, we have formative evaluation week-by-week with proficiency-based grading and my feedback. Your summative evaluation is based on your longer wri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ting assignments, which you will revise for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“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publication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”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 a shared google doc folder at the end of the semester. The MPA program uses your revised assignments to assess learning in this class and MPA </w:t>
            </w:r>
            <w:proofErr w:type="gramStart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students</w:t>
            </w:r>
            <w:proofErr w:type="gramEnd"/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skills as part of the NAASPA accredita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tion review of UA Little Rock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 MPA program.</w:t>
            </w:r>
          </w:p>
          <w:p w:rsidR="00C33078" w:rsidRDefault="00C33078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33544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p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rovide lots of detail in the sections below telling you what to do before class, what I plan to do in class, and where your assignments are located in Blackboard. Since we have so many days between our formal meetings, please don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 hesitate to use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“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 Dr. Scranton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”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and Bb messages to get your questions answered.</w:t>
            </w:r>
          </w:p>
          <w:p w:rsidR="00C33078" w:rsidRDefault="00C33078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C3307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C33078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C33078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C33078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C33078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C33078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C33078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C33078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:rsidR="00C33078" w:rsidRDefault="0033544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C33078" w:rsidRDefault="00335440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</w:tr>
      <w:tr w:rsidR="00C33078">
        <w:trPr>
          <w:trHeight w:val="23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Module 1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Introduction to Writing for Public Polic</w:t>
            </w: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</w:p>
        </w:tc>
      </w:tr>
      <w:tr w:rsidR="00C33078">
        <w:trPr>
          <w:trHeight w:val="880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lastRenderedPageBreak/>
              <w:t>Aug. 23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="00C33078" w:rsidRDefault="00335440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Read prior to Aug. 23</w:t>
            </w:r>
            <w:r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Class located in START HERE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Brian A. Ellison, </w:t>
            </w:r>
            <w:r>
              <w:rPr>
                <w:rFonts w:ascii="Calibri" w:hAnsi="Calibri"/>
                <w:sz w:val="22"/>
                <w:szCs w:val="22"/>
              </w:rPr>
              <w:t>“</w:t>
            </w:r>
            <w:r>
              <w:rPr>
                <w:rFonts w:ascii="Calibri" w:hAnsi="Calibri"/>
                <w:sz w:val="22"/>
                <w:szCs w:val="22"/>
              </w:rPr>
              <w:t xml:space="preserve">Teaching Writing in Public Administration </w:t>
            </w:r>
            <w:r>
              <w:rPr>
                <w:rFonts w:ascii="Calibri" w:hAnsi="Calibri"/>
                <w:sz w:val="22"/>
                <w:szCs w:val="22"/>
              </w:rPr>
              <w:t>Education,</w:t>
            </w:r>
            <w:r>
              <w:rPr>
                <w:rFonts w:ascii="Calibri" w:hAnsi="Calibri"/>
                <w:sz w:val="22"/>
                <w:szCs w:val="22"/>
              </w:rPr>
              <w:t xml:space="preserve">”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Teaching Public Administration </w:t>
            </w:r>
            <w:r>
              <w:rPr>
                <w:rFonts w:ascii="Calibri" w:hAnsi="Calibri"/>
                <w:sz w:val="22"/>
                <w:szCs w:val="22"/>
              </w:rPr>
              <w:t xml:space="preserve">26:1 (Spring 2006), 25-31 </w:t>
            </w: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a review of Smith</w:t>
            </w:r>
            <w:r>
              <w:rPr>
                <w:rFonts w:ascii="Calibri" w:hAnsi="Calibri"/>
                <w:sz w:val="22"/>
                <w:szCs w:val="22"/>
              </w:rPr>
              <w:t>’</w:t>
            </w:r>
            <w:r>
              <w:rPr>
                <w:rFonts w:ascii="Calibri" w:hAnsi="Calibri"/>
                <w:sz w:val="22"/>
                <w:szCs w:val="22"/>
              </w:rPr>
              <w:t>s textbook- .pdf in Bb at Start Here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Read Syllabus, review Weekly Schedule and handout on Netiquette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Take survey about your writing experience - 20 pts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Sign UALR Code </w:t>
            </w:r>
            <w:r>
              <w:rPr>
                <w:rFonts w:ascii="Calibri" w:hAnsi="Calibri"/>
                <w:sz w:val="22"/>
                <w:szCs w:val="22"/>
              </w:rPr>
              <w:t>of Student Conduct - 10 pts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Start Indiana University Plagiarism Tutorials and Quizzes</w:t>
            </w:r>
          </w:p>
          <w:p w:rsidR="00C33078" w:rsidRDefault="00C33078">
            <w:pPr>
              <w:pStyle w:val="Body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33078" w:rsidRDefault="00335440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 Class, Aug. 23 - located in Go to Class Here: Module 1</w:t>
            </w:r>
          </w:p>
          <w:p w:rsidR="00C33078" w:rsidRDefault="00335440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Main Theme: Policy as words in action and aspects of technical language in policy writing; review of what 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“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public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”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means </w:t>
            </w:r>
          </w:p>
          <w:p w:rsidR="00C33078" w:rsidRDefault="00C33078">
            <w:pPr>
              <w:pStyle w:val="BodyA"/>
              <w:spacing w:after="0" w:line="240" w:lineRule="auto"/>
            </w:pPr>
          </w:p>
          <w:p w:rsidR="00C33078" w:rsidRDefault="00335440">
            <w:pPr>
              <w:pStyle w:val="BodyA"/>
              <w:spacing w:after="0" w:line="240" w:lineRule="auto"/>
            </w:pPr>
            <w:r>
              <w:t>Orientation/Get Started Assignments in Class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Discussion of Syllabus and Policies, Weekly Schedule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Scranton</w:t>
            </w:r>
            <w:r>
              <w:rPr>
                <w:rFonts w:ascii="Calibri" w:hAnsi="Calibri"/>
                <w:sz w:val="22"/>
                <w:szCs w:val="22"/>
              </w:rPr>
              <w:t>’</w:t>
            </w:r>
            <w:r>
              <w:rPr>
                <w:rFonts w:ascii="Calibri" w:hAnsi="Calibri"/>
                <w:sz w:val="22"/>
                <w:szCs w:val="22"/>
              </w:rPr>
              <w:t>s Introduction to Smith</w:t>
            </w:r>
            <w:r>
              <w:rPr>
                <w:rFonts w:ascii="Calibri" w:hAnsi="Calibri"/>
                <w:sz w:val="22"/>
                <w:szCs w:val="22"/>
              </w:rPr>
              <w:t>’</w:t>
            </w:r>
            <w:r>
              <w:rPr>
                <w:rFonts w:ascii="Calibri" w:hAnsi="Calibri"/>
                <w:sz w:val="22"/>
                <w:szCs w:val="22"/>
              </w:rPr>
              <w:t>s textbook, course tour, and preview of Smith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Charts comparing academic and policy writing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Discussion: Wh</w:t>
            </w:r>
            <w:r>
              <w:rPr>
                <w:rFonts w:ascii="Calibri" w:hAnsi="Calibri"/>
                <w:sz w:val="22"/>
                <w:szCs w:val="22"/>
              </w:rPr>
              <w:t>y MPA students need technical writing skills, based on Ellison</w:t>
            </w:r>
            <w:r>
              <w:rPr>
                <w:rFonts w:ascii="Calibri" w:hAnsi="Calibri"/>
                <w:sz w:val="22"/>
                <w:szCs w:val="22"/>
              </w:rPr>
              <w:t>’</w:t>
            </w:r>
            <w:r>
              <w:rPr>
                <w:rFonts w:ascii="Calibri" w:hAnsi="Calibri"/>
                <w:sz w:val="22"/>
                <w:szCs w:val="22"/>
              </w:rPr>
              <w:t>s review</w:t>
            </w:r>
          </w:p>
          <w:p w:rsidR="00C33078" w:rsidRDefault="00C33078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:rsidR="00C33078" w:rsidRDefault="00335440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Preparation for next class: located in Module 2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About processing </w:t>
            </w:r>
            <w:hyperlink r:id="rId7" w:history="1">
              <w:r>
                <w:rPr>
                  <w:rStyle w:val="Hyperlink0"/>
                  <w:rFonts w:ascii="Calibri" w:hAnsi="Calibri"/>
                  <w:sz w:val="22"/>
                  <w:szCs w:val="22"/>
                </w:rPr>
                <w:t>Kerner Commission Report</w:t>
              </w:r>
            </w:hyperlink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as an exemplary technical report - a .pdf file also in Bb</w:t>
            </w:r>
          </w:p>
          <w:p w:rsidR="00C33078" w:rsidRDefault="0033544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Review instructions for Discussion posting on comparing the Kerner Commission report and the DOJ report, </w:t>
            </w:r>
            <w:hyperlink r:id="rId8" w:history="1">
              <w:r>
                <w:rPr>
                  <w:rStyle w:val="Hyperlink1"/>
                  <w:rFonts w:ascii="Calibri" w:hAnsi="Calibri"/>
                  <w:sz w:val="22"/>
                  <w:szCs w:val="22"/>
                </w:rPr>
                <w:t>Investigation of the Chicago Po</w:t>
              </w:r>
              <w:r>
                <w:rPr>
                  <w:rStyle w:val="Hyperlink1"/>
                  <w:rFonts w:ascii="Calibri" w:hAnsi="Calibri"/>
                  <w:sz w:val="22"/>
                  <w:szCs w:val="22"/>
                </w:rPr>
                <w:t>lice Department</w:t>
              </w:r>
            </w:hyperlink>
            <w:r>
              <w:rPr>
                <w:rStyle w:val="None"/>
                <w:rFonts w:ascii="Calibri" w:hAnsi="Calibri"/>
                <w:sz w:val="22"/>
                <w:szCs w:val="22"/>
              </w:rPr>
              <w:t>, January 13, 2017.</w:t>
            </w:r>
          </w:p>
          <w:p w:rsidR="00C33078" w:rsidRDefault="00335440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 </w:t>
            </w:r>
          </w:p>
          <w:p w:rsidR="00C33078" w:rsidRDefault="00C33078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:rsidR="00C33078" w:rsidRDefault="00C33078">
            <w:pPr>
              <w:pStyle w:val="ListParagraph"/>
              <w:ind w:left="0"/>
            </w:pP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="00C33078" w:rsidRDefault="00335440">
            <w:pPr>
              <w:pStyle w:val="Body"/>
              <w:rPr>
                <w:rStyle w:val="None"/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Submit during class, Aug. 23</w:t>
            </w:r>
          </w:p>
          <w:p w:rsidR="00C33078" w:rsidRDefault="0033544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Class Discussion comments to classmates: Why MPA students need technical writing skills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25 points</w:t>
            </w:r>
          </w:p>
          <w:p w:rsidR="00C33078" w:rsidRDefault="0033544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What makes the Kerner Commission Report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full version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—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an exemplary technical report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25 points</w:t>
            </w: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i/>
                <w:iCs/>
              </w:rPr>
              <w:t xml:space="preserve">Assignments have detailed written instructions and grading rubrics you can view in </w:t>
            </w:r>
            <w:proofErr w:type="spellStart"/>
            <w:r>
              <w:rPr>
                <w:rStyle w:val="None"/>
                <w:i/>
                <w:iCs/>
              </w:rPr>
              <w:t>MyGrades</w:t>
            </w:r>
            <w:proofErr w:type="spellEnd"/>
          </w:p>
          <w:p w:rsidR="00C33078" w:rsidRDefault="00C33078">
            <w:pPr>
              <w:pStyle w:val="ListParagraph"/>
              <w:ind w:left="36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DUE by Aug. 29, end of day</w:t>
            </w:r>
          </w:p>
          <w:p w:rsidR="00C33078" w:rsidRDefault="0033544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Sign the Code of Conduct in Bb</w:t>
            </w:r>
          </w:p>
          <w:p w:rsidR="00C33078" w:rsidRDefault="0033544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Discussion Posting comparing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of Kerner Commission and DOJ reports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25 points</w:t>
            </w:r>
          </w:p>
          <w:p w:rsidR="00C33078" w:rsidRDefault="0033544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Survey about your writing experience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10 points</w:t>
            </w:r>
          </w:p>
          <w:p w:rsidR="00C33078" w:rsidRDefault="0033544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Submit Plagiarism Assignment in Bb -- 40 points</w:t>
            </w:r>
          </w:p>
          <w:p w:rsidR="00C33078" w:rsidRDefault="00335440">
            <w:pPr>
              <w:pStyle w:val="BodyA"/>
              <w:numPr>
                <w:ilvl w:val="0"/>
                <w:numId w:val="3"/>
              </w:numPr>
              <w:spacing w:after="0" w:line="240" w:lineRule="auto"/>
            </w:pPr>
            <w:r>
              <w:rPr>
                <w:rStyle w:val="None"/>
                <w:b/>
                <w:bCs/>
              </w:rPr>
              <w:t>Write and submit before class:</w:t>
            </w:r>
            <w:r>
              <w:rPr>
                <w:rStyle w:val="None"/>
              </w:rPr>
              <w:t xml:space="preserve"> comparisons of Kerner Commission and DOJ report’s evidence, findings, methods,</w:t>
            </w:r>
            <w:r>
              <w:rPr>
                <w:rStyle w:val="None"/>
              </w:rPr>
              <w:t xml:space="preserve"> and recommendations and as exemplars of task force reports and White Papers - copy and paste your posting at the Discussion Board in Bb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>
              <w:rPr>
                <w:rStyle w:val="None"/>
                <w:b/>
                <w:bCs/>
              </w:rPr>
              <w:t xml:space="preserve">Read for next class:  </w:t>
            </w:r>
          </w:p>
          <w:p w:rsidR="00C33078" w:rsidRDefault="00335440">
            <w:pPr>
              <w:pStyle w:val="BodyA"/>
              <w:numPr>
                <w:ilvl w:val="0"/>
                <w:numId w:val="4"/>
              </w:numPr>
              <w:spacing w:after="0" w:line="240" w:lineRule="auto"/>
            </w:pPr>
            <w:r>
              <w:rPr>
                <w:rStyle w:val="None"/>
              </w:rPr>
              <w:t xml:space="preserve">Kerner Commission report: Executive Summary, and </w:t>
            </w:r>
          </w:p>
          <w:p w:rsidR="00C33078" w:rsidRDefault="00335440">
            <w:pPr>
              <w:pStyle w:val="BodyA"/>
              <w:numPr>
                <w:ilvl w:val="0"/>
                <w:numId w:val="4"/>
              </w:numPr>
              <w:spacing w:after="0" w:line="240" w:lineRule="auto"/>
            </w:pPr>
            <w:r>
              <w:rPr>
                <w:rStyle w:val="None"/>
              </w:rPr>
              <w:t>DOJ Chicago Police Investigation report: Exec</w:t>
            </w:r>
            <w:r>
              <w:rPr>
                <w:rStyle w:val="None"/>
              </w:rPr>
              <w:t>utive Summary, Background, and Recommendations.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  <w:i/>
                <w:iCs/>
              </w:rPr>
              <w:t>Use “Ask Dr. Scranton” or a Bb message if you have questions about assignments and about the content of the readings</w:t>
            </w:r>
          </w:p>
        </w:tc>
      </w:tr>
      <w:tr w:rsidR="00C33078">
        <w:trPr>
          <w:trHeight w:val="23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</w:rPr>
              <w:lastRenderedPageBreak/>
              <w:t>Module 2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b/>
                <w:bCs/>
              </w:rPr>
              <w:t>Analyzing Sample Technical Documents</w:t>
            </w:r>
          </w:p>
        </w:tc>
      </w:tr>
      <w:tr w:rsidR="00C33078">
        <w:trPr>
          <w:trHeight w:val="412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Aug. 30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  <w:i/>
                <w:iCs/>
              </w:rPr>
              <w:t>No class on Sept. 6, Labor</w:t>
            </w:r>
            <w:r>
              <w:rPr>
                <w:rStyle w:val="None"/>
                <w:b/>
                <w:bCs/>
                <w:i/>
                <w:iCs/>
              </w:rPr>
              <w:t xml:space="preserve"> Day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tabs>
                <w:tab w:val="left" w:pos="552"/>
              </w:tabs>
              <w:spacing w:after="0" w:line="240" w:lineRule="auto"/>
              <w:ind w:firstLine="1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Main theme: how policy documents for wide public circulation are written (language, tone, style) and formatted (executive summary, organization, presentation of findings, evidence and conclusions)</w:t>
            </w:r>
          </w:p>
          <w:p w:rsidR="00C33078" w:rsidRDefault="00C33078">
            <w:pPr>
              <w:pStyle w:val="BodyA"/>
              <w:tabs>
                <w:tab w:val="left" w:pos="552"/>
              </w:tabs>
              <w:spacing w:after="0" w:line="240" w:lineRule="auto"/>
              <w:ind w:firstLine="12"/>
            </w:pPr>
          </w:p>
          <w:p w:rsidR="00C33078" w:rsidRDefault="00335440">
            <w:pPr>
              <w:pStyle w:val="BodyA"/>
              <w:tabs>
                <w:tab w:val="left" w:pos="552"/>
              </w:tabs>
              <w:spacing w:after="0" w:line="240" w:lineRule="auto"/>
              <w:ind w:firstLine="12"/>
              <w:rPr>
                <w:rStyle w:val="None"/>
              </w:rPr>
            </w:pPr>
            <w:r>
              <w:t>In class on</w:t>
            </w:r>
            <w:r>
              <w:rPr>
                <w:rStyle w:val="None"/>
              </w:rPr>
              <w:t xml:space="preserve"> Aug. 30: </w:t>
            </w:r>
          </w:p>
          <w:p w:rsidR="00C33078" w:rsidRDefault="00335440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Class Discussion of your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postings comparing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the  Kerner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Commission and DOJ reports</w:t>
            </w:r>
          </w:p>
          <w:p w:rsidR="00C33078" w:rsidRDefault="00335440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Discussion of Executive Summary as policy writing based</w:t>
            </w:r>
          </w:p>
          <w:p w:rsidR="00C33078" w:rsidRDefault="00335440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Overview of Technical Reports to select for your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“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How to Write a Report in Brief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”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assignment</w:t>
            </w:r>
          </w:p>
          <w:p w:rsidR="00C33078" w:rsidRDefault="00335440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Review the Technical Reports in Bb (Module 2) and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select 1 to write about - we will use this document in other assignments, so pick a report that you want to spend time with!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Due by Aug. 29th</w:t>
            </w:r>
          </w:p>
          <w:p w:rsidR="00C33078" w:rsidRDefault="00335440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Your Posting at Class Discussion of Kerner Commission and DOJ Report as policy writing (25 points)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Prepare for S</w:t>
            </w:r>
            <w:r>
              <w:rPr>
                <w:rStyle w:val="None"/>
                <w:b/>
                <w:bCs/>
              </w:rPr>
              <w:t>ept. 13th Class - Read</w:t>
            </w:r>
          </w:p>
          <w:p w:rsidR="00C33078" w:rsidRDefault="00335440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Juliet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Musso</w:t>
            </w:r>
            <w:proofErr w:type="spell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, Robert Biller, and Robert Myrtle,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“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Tradecraft:  Professional Writing as Problem Solving,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” </w:t>
            </w:r>
            <w:r>
              <w:rPr>
                <w:rStyle w:val="None"/>
                <w:rFonts w:ascii="Calibri" w:hAnsi="Calibri"/>
                <w:i/>
                <w:iCs/>
                <w:sz w:val="22"/>
                <w:szCs w:val="22"/>
              </w:rPr>
              <w:t>Journal of Policy Analysis and Management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, 19:4 (2000), 635-646. (in Bb)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for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Discussion Board assignment due Sept. 13</w:t>
            </w:r>
          </w:p>
          <w:p w:rsidR="00C33078" w:rsidRDefault="00335440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technical report you select (in Bb)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</w:pPr>
          </w:p>
        </w:tc>
      </w:tr>
      <w:tr w:rsidR="00C33078">
        <w:trPr>
          <w:trHeight w:val="4423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t>Sept. 13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class on Sept. 13</w:t>
            </w:r>
          </w:p>
          <w:p w:rsidR="00C33078" w:rsidRDefault="00335440">
            <w:pPr>
              <w:pStyle w:val="BodyA"/>
              <w:numPr>
                <w:ilvl w:val="0"/>
                <w:numId w:val="8"/>
              </w:numPr>
              <w:spacing w:after="0" w:line="240" w:lineRule="auto"/>
            </w:pPr>
            <w:r>
              <w:t xml:space="preserve">Discussion your postings about “Tradecraft…” article, answering “What is new in this reading that we haven’t already heard from Ellison? And “What are the qualities of a good technical </w:t>
            </w:r>
            <w:r>
              <w:t>report?”</w:t>
            </w:r>
          </w:p>
          <w:p w:rsidR="00C33078" w:rsidRDefault="00335440">
            <w:pPr>
              <w:pStyle w:val="BodyA"/>
              <w:numPr>
                <w:ilvl w:val="0"/>
                <w:numId w:val="8"/>
              </w:numPr>
              <w:spacing w:after="0" w:line="240" w:lineRule="auto"/>
            </w:pPr>
            <w:r>
              <w:rPr>
                <w:rStyle w:val="None"/>
              </w:rPr>
              <w:t>Overview of Plain Language, Language Standards and Public Sector Writing (links in Bb)</w:t>
            </w:r>
          </w:p>
          <w:p w:rsidR="00C33078" w:rsidRDefault="00335440">
            <w:pPr>
              <w:pStyle w:val="BodyA"/>
              <w:numPr>
                <w:ilvl w:val="0"/>
                <w:numId w:val="8"/>
              </w:numPr>
              <w:spacing w:after="0" w:line="240" w:lineRule="auto"/>
            </w:pPr>
            <w:r>
              <w:t>Understanding the public and public interest</w:t>
            </w:r>
          </w:p>
          <w:p w:rsidR="00C33078" w:rsidRDefault="00C33078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:rsidR="00C33078" w:rsidRDefault="00335440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Before class next Monday</w:t>
            </w: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 xml:space="preserve">Read and Process </w:t>
            </w:r>
          </w:p>
          <w:p w:rsidR="00C33078" w:rsidRDefault="00335440">
            <w:pPr>
              <w:pStyle w:val="BodyA"/>
              <w:numPr>
                <w:ilvl w:val="0"/>
                <w:numId w:val="8"/>
              </w:numPr>
              <w:spacing w:after="0" w:line="240" w:lineRule="auto"/>
            </w:pPr>
            <w:r>
              <w:rPr>
                <w:rStyle w:val="None"/>
              </w:rPr>
              <w:t>Smith, Ch</w:t>
            </w:r>
            <w:r>
              <w:t xml:space="preserve"> </w:t>
            </w:r>
            <w:r>
              <w:rPr>
                <w:rStyle w:val="None"/>
              </w:rPr>
              <w:t>1</w:t>
            </w:r>
            <w:proofErr w:type="gramStart"/>
            <w:r>
              <w:rPr>
                <w:rStyle w:val="None"/>
              </w:rPr>
              <w:t>, ”Public</w:t>
            </w:r>
            <w:proofErr w:type="gramEnd"/>
            <w:r>
              <w:rPr>
                <w:rStyle w:val="None"/>
              </w:rPr>
              <w:t xml:space="preserve"> Policy is Language Use”</w:t>
            </w:r>
          </w:p>
          <w:p w:rsidR="00C33078" w:rsidRDefault="00C33078">
            <w:pPr>
              <w:pStyle w:val="BodyA"/>
              <w:spacing w:after="0" w:line="240" w:lineRule="auto"/>
            </w:pP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</w:rPr>
              <w:t xml:space="preserve">Due by noon, Sept 13th </w:t>
            </w:r>
            <w:r>
              <w:rPr>
                <w:rStyle w:val="None"/>
                <w:b/>
                <w:bCs/>
              </w:rPr>
              <w:t xml:space="preserve">submit: </w:t>
            </w:r>
            <w:r>
              <w:rPr>
                <w:rStyle w:val="None"/>
              </w:rPr>
              <w:t xml:space="preserve">posting in Bb Discussion Board comparing the language, organization and narrative you found in the technical report you selected to the standards and recommendations made by Ellison and by </w:t>
            </w:r>
            <w:proofErr w:type="spellStart"/>
            <w:r>
              <w:rPr>
                <w:rStyle w:val="None"/>
              </w:rPr>
              <w:t>Musso</w:t>
            </w:r>
            <w:proofErr w:type="spellEnd"/>
            <w:r>
              <w:rPr>
                <w:rStyle w:val="None"/>
              </w:rPr>
              <w:t>, Biller, and Myrtle.</w:t>
            </w:r>
          </w:p>
        </w:tc>
      </w:tr>
      <w:tr w:rsidR="00C33078">
        <w:trPr>
          <w:trHeight w:val="23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</w:rPr>
              <w:lastRenderedPageBreak/>
              <w:t>Module 3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b/>
                <w:bCs/>
              </w:rPr>
              <w:t>The Public Policy Proc</w:t>
            </w:r>
            <w:r>
              <w:rPr>
                <w:rStyle w:val="None"/>
                <w:b/>
                <w:bCs/>
              </w:rPr>
              <w:t>ess, Political and Policy Language, Policy Communication, and Nature of a Public</w:t>
            </w:r>
          </w:p>
        </w:tc>
      </w:tr>
      <w:tr w:rsidR="00C33078">
        <w:trPr>
          <w:trHeight w:val="516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Sept. 20</w:t>
            </w:r>
          </w:p>
          <w:p w:rsidR="00C33078" w:rsidRDefault="00C33078">
            <w:pPr>
              <w:pStyle w:val="BodyA"/>
              <w:spacing w:after="0" w:line="240" w:lineRule="auto"/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In Class, Sept 20</w:t>
            </w:r>
          </w:p>
          <w:p w:rsidR="00C33078" w:rsidRDefault="00335440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Class Discussion of your Report in Brief first drafts and using plain language</w:t>
            </w:r>
          </w:p>
          <w:p w:rsidR="00C33078" w:rsidRDefault="00335440">
            <w:pPr>
              <w:pStyle w:val="BodyA"/>
              <w:numPr>
                <w:ilvl w:val="0"/>
                <w:numId w:val="10"/>
              </w:numPr>
              <w:spacing w:after="0" w:line="240" w:lineRule="auto"/>
            </w:pPr>
            <w:r>
              <w:rPr>
                <w:rStyle w:val="None"/>
              </w:rPr>
              <w:t xml:space="preserve">   Concept of a political system with environments</w:t>
            </w:r>
          </w:p>
          <w:p w:rsidR="00C33078" w:rsidRDefault="00335440">
            <w:pPr>
              <w:pStyle w:val="BodyA"/>
              <w:numPr>
                <w:ilvl w:val="0"/>
                <w:numId w:val="10"/>
              </w:numPr>
              <w:spacing w:after="0" w:line="240" w:lineRule="auto"/>
            </w:pPr>
            <w:r>
              <w:rPr>
                <w:rStyle w:val="None"/>
              </w:rPr>
              <w:t xml:space="preserve">   Stages of the policy making process</w:t>
            </w:r>
          </w:p>
          <w:p w:rsidR="00C33078" w:rsidRDefault="00335440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Watch and Process Dr. Scranton's Presentation on Smith, Ch 1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”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Public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Policy is Language Use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”</w:t>
            </w:r>
          </w:p>
          <w:p w:rsidR="00C33078" w:rsidRDefault="00335440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Framing the Problem and Problem Application</w:t>
            </w:r>
          </w:p>
          <w:p w:rsidR="00C33078" w:rsidRDefault="00335440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Instructions for the Virginia Election policy memo writing assignment: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review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the guidelines, news reports, and technical document, including how to use visual evidence to reinforce and supplement text</w:t>
            </w:r>
          </w:p>
          <w:p w:rsidR="00C33078" w:rsidRDefault="00335440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Watch and discuss - Video on Policy Memo Writing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link in Bb</w:t>
            </w:r>
          </w:p>
          <w:p w:rsidR="00C33078" w:rsidRDefault="00335440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Writing work period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getting started on both memos</w:t>
            </w:r>
          </w:p>
          <w:p w:rsidR="00C33078" w:rsidRDefault="00C33078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:rsidR="00C33078" w:rsidRDefault="00335440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Before class next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 Monday, Sept. 27</w:t>
            </w:r>
          </w:p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t>Read and Process Ch, 2, Communicating in Policy Making”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:rsidR="00C33078" w:rsidRDefault="00335440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Due by Sept. 20:</w:t>
            </w:r>
          </w:p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t xml:space="preserve">First draft of your Report in Brief – apply Plain Language and Public Sector Writing standards to your brief on the Kerner Commission Report – I will provide </w:t>
            </w:r>
            <w:r>
              <w:rPr>
                <w:rStyle w:val="None"/>
              </w:rPr>
              <w:t>feedback by Wednesday, Sept. 22</w:t>
            </w:r>
          </w:p>
        </w:tc>
      </w:tr>
      <w:tr w:rsidR="00C33078">
        <w:trPr>
          <w:trHeight w:val="361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lastRenderedPageBreak/>
              <w:t>Sept. 27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By Sept. 27: Read and Process</w:t>
            </w:r>
          </w:p>
          <w:p w:rsidR="00C33078" w:rsidRDefault="00335440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In Class, Sept. 27</w:t>
            </w:r>
          </w:p>
          <w:p w:rsidR="00C33078" w:rsidRDefault="00335440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Watch and Process Dr. Scranton's Presentation on Smith, Ch 2,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“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Communicating in Policy Making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”</w:t>
            </w:r>
          </w:p>
          <w:p w:rsidR="00C33078" w:rsidRDefault="00335440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Peer reviews of Handbook Memo on Virginia Election - 25 points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Due by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Sept. 27:</w:t>
            </w:r>
          </w:p>
          <w:p w:rsidR="00C33078" w:rsidRDefault="00335440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Your two policy memos on the Virginia Election - post both at Bb Discussion Board - we will do peer-reviews in class of your Handbook memos, so submit each one with a clear title: Memo to the Governor or Handbook Memo</w:t>
            </w:r>
          </w:p>
          <w:p w:rsidR="00C33078" w:rsidRDefault="00335440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Final version of your Repor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t in Brief</w:t>
            </w:r>
          </w:p>
        </w:tc>
      </w:tr>
      <w:tr w:rsidR="00C33078">
        <w:trPr>
          <w:trHeight w:val="30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</w:rPr>
              <w:t>Module 4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5D5E2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33078" w:rsidRDefault="00C33078"/>
        </w:tc>
      </w:tr>
      <w:tr w:rsidR="00C33078">
        <w:trPr>
          <w:trHeight w:val="23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</w:rPr>
              <w:t>Unit 1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33078" w:rsidRDefault="00335440">
            <w:pPr>
              <w:pStyle w:val="ListParagraph"/>
              <w:ind w:left="360"/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Writing associated with stages of the policy process</w:t>
            </w:r>
          </w:p>
        </w:tc>
      </w:tr>
      <w:tr w:rsidR="00C33078">
        <w:trPr>
          <w:trHeight w:val="386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t>Oct. 4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>
            <w:pPr>
              <w:pStyle w:val="BodyA"/>
              <w:spacing w:after="0" w:line="240" w:lineRule="auto"/>
              <w:ind w:left="360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In Class on Sept. Oct. 4</w:t>
            </w:r>
          </w:p>
          <w:p w:rsidR="00C33078" w:rsidRDefault="00335440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Watch and Process Dr. Scranton's Presentation on Smith 3,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“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Definition: Describe the Problem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”</w:t>
            </w:r>
          </w:p>
          <w:p w:rsidR="00C33078" w:rsidRDefault="00335440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Watch and Discuss </w:t>
            </w:r>
            <w:r>
              <w:rPr>
                <w:rFonts w:ascii="Calibri" w:hAnsi="Calibri"/>
                <w:sz w:val="22"/>
                <w:szCs w:val="22"/>
              </w:rPr>
              <w:t>Video on Memo writing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C33078" w:rsidRDefault="00C33078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33078" w:rsidRDefault="00335440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Before Class on Oct. 5 </w:t>
            </w:r>
          </w:p>
          <w:p w:rsidR="00C33078" w:rsidRDefault="00335440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 xml:space="preserve">Read </w:t>
            </w:r>
          </w:p>
          <w:p w:rsidR="00C33078" w:rsidRDefault="00335440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Smith's Chapter 4,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“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Evaluation: Analyze and Advise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”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and Appendix A (tips on writing clearly)</w:t>
            </w:r>
          </w:p>
          <w:p w:rsidR="00C33078" w:rsidRDefault="00335440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Open Dr.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 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Scranton's annotations of the Senate hearing Illustration in Smith, pp.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 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64-67 - have this document open as you read this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section of Smith's chapter so that you will understand how she made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 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the assessments she puts forward in this section.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>
            <w:pPr>
              <w:pStyle w:val="BodyA"/>
              <w:spacing w:after="0" w:line="240" w:lineRule="auto"/>
              <w:jc w:val="both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jc w:val="both"/>
            </w:pPr>
            <w:r>
              <w:rPr>
                <w:rStyle w:val="None"/>
              </w:rPr>
              <w:t>Due by Oct. 4:</w:t>
            </w:r>
          </w:p>
        </w:tc>
      </w:tr>
      <w:tr w:rsidR="00C33078">
        <w:trPr>
          <w:trHeight w:val="490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lastRenderedPageBreak/>
              <w:t>Oct. 11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Evaluation: Analyze &amp; Advice and Application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In Class on Oct. 5:</w:t>
            </w:r>
          </w:p>
          <w:p w:rsidR="00C33078" w:rsidRDefault="00335440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Process Smith's Chapter 4,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“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Evaluation: Analyze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and Advise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”</w:t>
            </w:r>
          </w:p>
          <w:p w:rsidR="00C33078" w:rsidRDefault="00335440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Smith,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Appendix A (tips on writing clearly)</w:t>
            </w:r>
          </w:p>
          <w:p w:rsidR="00C33078" w:rsidRDefault="00335440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Dr. Scranton's Presentation on Chapter 4</w:t>
            </w:r>
          </w:p>
          <w:p w:rsidR="00C33078" w:rsidRDefault="00335440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Dr.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 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Scranton's annotations of the Senate hearing Illustration in Smith, pp.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 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64-67 - have this document open as you read this section of Smith's chapter so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that you will understand how she made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 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the assessments she puts forward in this section.</w:t>
            </w:r>
          </w:p>
          <w:p w:rsidR="00C33078" w:rsidRDefault="00335440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Review Resources on Discourse Analysis and Discursive Features of Descriptions</w:t>
            </w:r>
          </w:p>
          <w:p w:rsidR="00C33078" w:rsidRDefault="00C33078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:rsidR="00C33078" w:rsidRDefault="00335440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Before class on Oct. 4</w:t>
            </w:r>
          </w:p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t>Definition: Read:  Smith, Chapter 5, “Legislative History: Know t</w:t>
            </w:r>
            <w:r>
              <w:rPr>
                <w:rStyle w:val="None"/>
              </w:rPr>
              <w:t>he Record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Due by Oct. 11:</w:t>
            </w:r>
          </w:p>
          <w:p w:rsidR="00C33078" w:rsidRDefault="00335440">
            <w:pPr>
              <w:pStyle w:val="Body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Brief Writing Assignment: Find the Frame in the Agroterrorism statements- 25 points</w:t>
            </w:r>
          </w:p>
          <w:p w:rsidR="00C33078" w:rsidRDefault="00335440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Submit a Discourse Analysis, similar to Smith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’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s Agroterrorism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’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s section of Chapter 4 on the new hearing illustration, located in the Chapter 4 fo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lder.  Use the handout on Analyzing the Agroterrorism as your format for this 100-point assignment.</w:t>
            </w:r>
          </w:p>
          <w:p w:rsidR="00C33078" w:rsidRDefault="00335440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Upload your final version of your Report in Brief to your Google Drive folder for MPA assessment</w:t>
            </w:r>
          </w:p>
        </w:tc>
      </w:tr>
      <w:tr w:rsidR="00C33078">
        <w:trPr>
          <w:trHeight w:val="258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07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Module 5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B07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ListParagraph"/>
              <w:ind w:left="360"/>
              <w:jc w:val="center"/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Types of Public Policy Writing = Genres</w:t>
            </w:r>
          </w:p>
        </w:tc>
      </w:tr>
      <w:tr w:rsidR="00C33078">
        <w:trPr>
          <w:trHeight w:val="258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bookmarkStart w:id="0" w:name="_GoBack"/>
            <w:r>
              <w:rPr>
                <w:rStyle w:val="None"/>
                <w:b/>
                <w:bCs/>
              </w:rPr>
              <w:t>Unit 1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jc w:val="center"/>
            </w:pPr>
            <w:r>
              <w:rPr>
                <w:rStyle w:val="None"/>
                <w:b/>
                <w:bCs/>
              </w:rPr>
              <w:t>Legislative History</w:t>
            </w:r>
          </w:p>
        </w:tc>
      </w:tr>
      <w:bookmarkEnd w:id="0"/>
      <w:tr w:rsidR="00C33078">
        <w:trPr>
          <w:trHeight w:val="360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lastRenderedPageBreak/>
              <w:t>Oct. 18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  <w:i/>
                <w:iCs/>
              </w:rPr>
              <w:t>Oct.19 by 5:00 pm is drop deadline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 xml:space="preserve">Legislative </w:t>
            </w:r>
            <w:r>
              <w:rPr>
                <w:rStyle w:val="None"/>
                <w:b/>
                <w:bCs/>
              </w:rPr>
              <w:t>History: Know the Record and Application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Before Class on Oct. 12</w:t>
            </w:r>
          </w:p>
          <w:p w:rsidR="00C33078" w:rsidRDefault="00335440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Smith, Chapter 5</w:t>
            </w:r>
          </w:p>
          <w:p w:rsidR="00C33078" w:rsidRDefault="00335440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Dr. Scranton's Presentation on Chapter 5 </w:t>
            </w:r>
          </w:p>
          <w:p w:rsidR="00C33078" w:rsidRDefault="00335440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Find 5-6 more documents for your 1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st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longer writing assignment and send Dr. Scranton a Bb messages with bibliographic citations and attach .pdfs of the documents </w:t>
            </w:r>
          </w:p>
          <w:p w:rsidR="00C33078" w:rsidRDefault="00C33078">
            <w:pPr>
              <w:pStyle w:val="ListParagraph"/>
              <w:ind w:left="36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:rsidR="00C33078" w:rsidRDefault="00335440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In Class on Oct. 12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th</w:t>
            </w:r>
          </w:p>
          <w:p w:rsidR="00C33078" w:rsidRDefault="00335440">
            <w:pPr>
              <w:pStyle w:val="ListParagraph"/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Discussion of Congress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’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 legislative power, how legislation is passed, and the genre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“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legislative history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”</w:t>
            </w:r>
          </w:p>
          <w:p w:rsidR="00C33078" w:rsidRDefault="00335440">
            <w:pPr>
              <w:pStyle w:val="ListParagraph"/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Review guidelines for Legislative History assignment and begin drafting sections in class.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Due by Oct. 18th</w:t>
            </w:r>
          </w:p>
          <w:p w:rsidR="00C33078" w:rsidRDefault="00335440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Complete: Reflective Learning Survey #1 </w:t>
            </w:r>
          </w:p>
          <w:p w:rsidR="00C33078" w:rsidRDefault="00335440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Submit Legislative History Assignment - 100 points - Given testimony of a congressional witness at an over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sight or investigatory hearing, you will select 10-12 pages of testimony to analyze according to Smith's model in the "Illustration" section of chapter 4.  </w:t>
            </w:r>
          </w:p>
          <w:p w:rsidR="00C33078" w:rsidRDefault="00335440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Make revisions in your previous weeks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’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writing assignments and post those assignments in your Googl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e Doc Portfolio </w:t>
            </w:r>
          </w:p>
        </w:tc>
      </w:tr>
      <w:tr w:rsidR="00C33078">
        <w:trPr>
          <w:trHeight w:val="22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Unit 2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Position Paper</w:t>
            </w:r>
          </w:p>
        </w:tc>
      </w:tr>
      <w:tr w:rsidR="00C33078">
        <w:trPr>
          <w:trHeight w:val="283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Oct. 25</w:t>
            </w:r>
          </w:p>
          <w:p w:rsidR="00C33078" w:rsidRDefault="00C33078">
            <w:pPr>
              <w:pStyle w:val="BodyA"/>
              <w:spacing w:after="0" w:line="240" w:lineRule="auto"/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Position Paper: Know the Arguments and Application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Before class on Oct. 19th</w:t>
            </w:r>
          </w:p>
          <w:p w:rsidR="00C33078" w:rsidRDefault="00335440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Read:  Smith, Chapter 6</w:t>
            </w:r>
          </w:p>
          <w:p w:rsidR="00C33078" w:rsidRDefault="00335440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Watch: Dr. Scranton's Presentation on the chapter</w:t>
            </w:r>
          </w:p>
          <w:p w:rsidR="00C33078" w:rsidRDefault="00335440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Review: Material for gun control/school safety writing assignment</w:t>
            </w: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 xml:space="preserve">In Class on </w:t>
            </w:r>
            <w:r>
              <w:rPr>
                <w:rStyle w:val="None"/>
              </w:rPr>
              <w:t>Oct. 19th</w:t>
            </w:r>
          </w:p>
          <w:p w:rsidR="00C33078" w:rsidRDefault="00335440">
            <w:pPr>
              <w:pStyle w:val="ListParagraph"/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Find the remaining documents you need for the 1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st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Longer Paper and send Bb message to Dr. Scranton with bibliographic citations and the .pdfs attached.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Due Oct. 25th</w:t>
            </w:r>
          </w:p>
          <w:p w:rsidR="00C33078" w:rsidRDefault="00335440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Submit your 3-page legislative history policy memo</w:t>
            </w:r>
          </w:p>
          <w:p w:rsidR="00C33078" w:rsidRDefault="00335440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Policy Position Paper Writing Assignment based on Ch. 6 = Your policy position paper on gun control/school safety, with Works Cited in proper format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Due by Oct. 21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st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100 points</w:t>
            </w:r>
          </w:p>
          <w:p w:rsidR="00C33078" w:rsidRDefault="00335440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Submit your draft longer paper for feedback by Oct. 17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I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’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ll get feedbac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k to you by Oct. 19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33078">
        <w:trPr>
          <w:trHeight w:val="22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Unit 3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Writing to Policy Makers</w:t>
            </w:r>
          </w:p>
        </w:tc>
      </w:tr>
      <w:tr w:rsidR="00C33078">
        <w:trPr>
          <w:trHeight w:val="308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lastRenderedPageBreak/>
              <w:t>Nov. 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Petition, Proposal, Letter: Request Action and Application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Before Class on Nov. 2</w:t>
            </w:r>
          </w:p>
          <w:p w:rsidR="00C33078" w:rsidRDefault="00335440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Read:  Smith, Chapter 7</w:t>
            </w:r>
          </w:p>
          <w:p w:rsidR="00C33078" w:rsidRDefault="00335440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Watch:  Dr. Scranton's Presentation on the chapter and review sample letters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 xml:space="preserve">In Class </w:t>
            </w:r>
            <w:r>
              <w:rPr>
                <w:rStyle w:val="None"/>
              </w:rPr>
              <w:t>on Nov. 2</w:t>
            </w:r>
          </w:p>
          <w:p w:rsidR="00C33078" w:rsidRDefault="00335440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Discussion of genres that request action</w:t>
            </w:r>
          </w:p>
          <w:p w:rsidR="00C33078" w:rsidRDefault="00335440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Discussion of selecting your member of Congress and the issue your letter will address </w:t>
            </w:r>
          </w:p>
          <w:p w:rsidR="00C33078" w:rsidRDefault="00335440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Discussion of Guidelines for 2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nd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Longer Writing Assignment 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vertAlign w:val="superscript"/>
              </w:rPr>
            </w:pPr>
            <w:r>
              <w:rPr>
                <w:rStyle w:val="None"/>
              </w:rPr>
              <w:t>Due by Nov. 8</w:t>
            </w:r>
            <w:r>
              <w:rPr>
                <w:rStyle w:val="None"/>
                <w:vertAlign w:val="superscript"/>
              </w:rPr>
              <w:t>th</w:t>
            </w:r>
          </w:p>
          <w:p w:rsidR="00C33078" w:rsidRDefault="00335440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Submit your letter to a member of Congress on an issue of concern to you - 100 points </w:t>
            </w:r>
          </w:p>
        </w:tc>
      </w:tr>
      <w:tr w:rsidR="00C33078">
        <w:trPr>
          <w:trHeight w:val="22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Unit 4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Informing Policy Makers</w:t>
            </w:r>
          </w:p>
        </w:tc>
      </w:tr>
      <w:tr w:rsidR="00C33078">
        <w:trPr>
          <w:trHeight w:val="335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t>Nov. 8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Briefing, Opinion, Resolution: Inform Policy Maker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Before Class on Nov. 9</w:t>
            </w:r>
          </w:p>
          <w:p w:rsidR="00C33078" w:rsidRDefault="00335440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Read: Smith, Chapter 8</w:t>
            </w:r>
          </w:p>
          <w:p w:rsidR="00C33078" w:rsidRDefault="00335440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Watch: Dr. Scranton's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Presentation on the chapter and explore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the  sample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documents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In Class on Nov. 9</w:t>
            </w:r>
          </w:p>
          <w:p w:rsidR="00C33078" w:rsidRDefault="00335440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Discussion of Briefings and genres that inform policy makers, with sample documents</w:t>
            </w:r>
          </w:p>
          <w:p w:rsidR="00C33078" w:rsidRDefault="00335440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Discussion of Oral Communication Assignment: instructions for recording and adding audio t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o Bb - if you need help, contact Bb Tech Support!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Due by Nov. 15</w:t>
            </w:r>
          </w:p>
          <w:p w:rsidR="00C33078" w:rsidRDefault="00335440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Submit a resolution on behalf of an organization of your choice advocating action on an issue of your choice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100 points</w:t>
            </w:r>
          </w:p>
          <w:p w:rsidR="00C33078" w:rsidRDefault="00335440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Oral Communication Assignment:  At the Bb discussion board, submit a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1-minute audio recording summarizing the message of your resolution</w:t>
            </w:r>
          </w:p>
          <w:p w:rsidR="00C33078" w:rsidRDefault="00C33078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:rsidR="00C33078" w:rsidRDefault="00335440">
            <w:pPr>
              <w:pStyle w:val="ListParagraph"/>
              <w:ind w:left="360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33078">
        <w:trPr>
          <w:trHeight w:val="22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Unit 5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Witness Testimony</w:t>
            </w:r>
          </w:p>
        </w:tc>
      </w:tr>
      <w:tr w:rsidR="00C33078">
        <w:trPr>
          <w:trHeight w:val="308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lastRenderedPageBreak/>
              <w:t xml:space="preserve">Nov. 15 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Testimony: Witness in a Public Hearing and Hearing Application – Supreme Court Confirmation Hearings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Before Class on Nov. 16th</w:t>
            </w:r>
          </w:p>
          <w:p w:rsidR="00C33078" w:rsidRDefault="0033544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Listen to classmates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’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Audio Presentations on their Resolutions</w:t>
            </w:r>
          </w:p>
          <w:p w:rsidR="00C33078" w:rsidRDefault="0033544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Read: Smith, Chapter 9</w:t>
            </w:r>
          </w:p>
          <w:p w:rsidR="00C33078" w:rsidRDefault="0033544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Watch: Dr. Scranton's Presentation on the chapter and review sample documents in Bb</w:t>
            </w:r>
          </w:p>
          <w:p w:rsidR="00C33078" w:rsidRDefault="0033544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Select the Judge whose confirmation hearing you want to evaluate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we will preview these in class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 xml:space="preserve">Due by </w:t>
            </w:r>
            <w:r>
              <w:rPr>
                <w:rStyle w:val="None"/>
              </w:rPr>
              <w:t>Nov. 22:</w:t>
            </w:r>
          </w:p>
          <w:p w:rsidR="00C33078" w:rsidRDefault="00335440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Submit report card on Zuckerman's testimony - 50 points - due Nov. 11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–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post on Bb Discussion Board and reply to classmates about their report cards</w:t>
            </w:r>
          </w:p>
          <w:p w:rsidR="00C33078" w:rsidRDefault="00335440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Write a report on a confirmation hearing for a justice to the Supreme Court, evaluating the comm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unication and preparation of both the nominee and the members of the Judiciary Committee - 100 points</w:t>
            </w:r>
          </w:p>
        </w:tc>
      </w:tr>
      <w:tr w:rsidR="00C33078">
        <w:trPr>
          <w:trHeight w:val="30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"/>
            </w:pPr>
            <w:r>
              <w:rPr>
                <w:rStyle w:val="None"/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Nov. 21-28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"/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FALL BREAK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</w:tr>
      <w:tr w:rsidR="00C33078">
        <w:trPr>
          <w:trHeight w:val="334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t>Nov. 29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Testimony: Witness in a Local Public Hearing</w:t>
            </w: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Before Class on Nov. 29th</w:t>
            </w:r>
          </w:p>
          <w:p w:rsidR="00C33078" w:rsidRDefault="00335440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Select a state or local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public hearing - legislative committee, city council, school board,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etc</w:t>
            </w:r>
            <w:proofErr w:type="spell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- where a an official or an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expert witnesses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testify: you are looking for a witness whose testimony you can and want to analyze and evaluate</w:t>
            </w:r>
          </w:p>
          <w:p w:rsidR="00C33078" w:rsidRDefault="00335440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Discussion of ethics for PA professionals</w:t>
            </w:r>
          </w:p>
          <w:p w:rsidR="00C33078" w:rsidRDefault="00335440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ead before class:  Codes of Ethics in Bb</w:t>
            </w:r>
          </w:p>
          <w:p w:rsidR="00C33078" w:rsidRDefault="00C33078">
            <w:pPr>
              <w:pStyle w:val="ListParagraph"/>
              <w:ind w:left="360"/>
            </w:pP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Due by Nov. 29:</w:t>
            </w:r>
          </w:p>
          <w:p w:rsidR="00C33078" w:rsidRDefault="00335440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Submit report card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and  write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a report on a confirmation hearing for a justice to the Supreme Court, evaluating the communication and preparation of both the nominee and the members of the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Judiciary Committee - 100 points</w:t>
            </w:r>
          </w:p>
          <w:p w:rsidR="00C33078" w:rsidRDefault="00C33078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:rsidR="00C33078" w:rsidRDefault="00335440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Due by Dec. 6</w:t>
            </w:r>
          </w:p>
          <w:p w:rsidR="00C33078" w:rsidRDefault="00335440">
            <w:pPr>
              <w:pStyle w:val="ListParagraph"/>
              <w:numPr>
                <w:ilvl w:val="0"/>
                <w:numId w:val="3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Submit a report card and write a report on the testimony of the state/local meeting witness you selected</w:t>
            </w:r>
          </w:p>
        </w:tc>
      </w:tr>
      <w:tr w:rsidR="00C33078">
        <w:trPr>
          <w:trHeight w:val="22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Unit 6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Influence Administration</w:t>
            </w:r>
          </w:p>
        </w:tc>
      </w:tr>
      <w:tr w:rsidR="00C33078">
        <w:trPr>
          <w:trHeight w:val="308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lastRenderedPageBreak/>
              <w:t>Dec. 6</w:t>
            </w: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Last class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t>12/6 by 5:00 pm is with-</w:t>
            </w:r>
            <w:proofErr w:type="spellStart"/>
            <w:r>
              <w:rPr>
                <w:rStyle w:val="None"/>
              </w:rPr>
              <w:t>drawal</w:t>
            </w:r>
            <w:proofErr w:type="spellEnd"/>
            <w:r>
              <w:rPr>
                <w:rStyle w:val="None"/>
              </w:rPr>
              <w:t xml:space="preserve"> deadline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  <w:rPr>
                <w:rStyle w:val="None"/>
                <w:b/>
                <w:bCs/>
              </w:rPr>
            </w:pPr>
            <w:r>
              <w:rPr>
                <w:rStyle w:val="None"/>
                <w:b/>
                <w:bCs/>
              </w:rPr>
              <w:t>Public Comment: Influence Administration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Before Class Nov. 30</w:t>
            </w:r>
          </w:p>
          <w:p w:rsidR="00C33078" w:rsidRDefault="00335440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Read:  Smith, Chapter 10 and Conclusion,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 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pp.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 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206-207</w:t>
            </w:r>
          </w:p>
          <w:p w:rsidR="00C33078" w:rsidRDefault="00335440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Dr. Scranton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’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s Presentation on Chapter 10 and 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Conclusion</w:t>
            </w:r>
          </w:p>
          <w:p w:rsidR="00C33078" w:rsidRDefault="00C33078">
            <w:pPr>
              <w:pStyle w:val="BodyA"/>
              <w:spacing w:after="0" w:line="240" w:lineRule="auto"/>
              <w:rPr>
                <w:rStyle w:val="None"/>
              </w:rPr>
            </w:pPr>
          </w:p>
          <w:p w:rsidR="00C33078" w:rsidRDefault="00335440">
            <w:pPr>
              <w:pStyle w:val="BodyA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>In Class Nov. 30</w:t>
            </w:r>
          </w:p>
          <w:p w:rsidR="00C33078" w:rsidRDefault="00335440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Review of sample public comments for genre and variations</w:t>
            </w:r>
          </w:p>
          <w:p w:rsidR="00C33078" w:rsidRDefault="00335440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Discussion of your public comments</w:t>
            </w:r>
          </w:p>
          <w:p w:rsidR="00C33078" w:rsidRDefault="00335440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Discussion of 2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nd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longer writing assignment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ListParagraph"/>
              <w:ind w:left="0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Due by Dec. 7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>:</w:t>
            </w:r>
          </w:p>
          <w:p w:rsidR="00C33078" w:rsidRDefault="00335440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clear" w:color="auto" w:fill="FFFFFF"/>
              </w:rPr>
              <w:t xml:space="preserve">Public Comment - post on Bb Discussion Board </w:t>
            </w:r>
            <w:r>
              <w:rPr>
                <w:rStyle w:val="None"/>
                <w:rFonts w:ascii="Calibri" w:hAnsi="Calibri"/>
                <w:sz w:val="22"/>
                <w:szCs w:val="22"/>
                <w:shd w:val="clear" w:color="auto" w:fill="FFFFFF"/>
              </w:rPr>
              <w:t xml:space="preserve">– </w:t>
            </w:r>
            <w:r>
              <w:rPr>
                <w:rStyle w:val="None"/>
                <w:rFonts w:ascii="Calibri" w:hAnsi="Calibri"/>
                <w:sz w:val="22"/>
                <w:szCs w:val="22"/>
                <w:shd w:val="clear" w:color="auto" w:fill="FFFFFF"/>
              </w:rPr>
              <w:t xml:space="preserve">we will discuss these in </w:t>
            </w:r>
            <w:r>
              <w:rPr>
                <w:rStyle w:val="None"/>
                <w:rFonts w:ascii="Calibri" w:hAnsi="Calibri"/>
                <w:sz w:val="22"/>
                <w:szCs w:val="22"/>
                <w:shd w:val="clear" w:color="auto" w:fill="FFFFFF"/>
              </w:rPr>
              <w:t>class</w:t>
            </w:r>
          </w:p>
          <w:p w:rsidR="00C33078" w:rsidRDefault="00335440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Complete Reflective Learning Survey #2 </w:t>
            </w:r>
          </w:p>
          <w:p w:rsidR="00C33078" w:rsidRDefault="00335440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Submit 2</w:t>
            </w:r>
            <w:r>
              <w:rPr>
                <w:rStyle w:val="None"/>
                <w:rFonts w:ascii="Calibri" w:hAnsi="Calibri"/>
                <w:sz w:val="22"/>
                <w:szCs w:val="22"/>
                <w:vertAlign w:val="superscript"/>
              </w:rPr>
              <w:t>nd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Longer Writing Assignment</w:t>
            </w:r>
          </w:p>
          <w:p w:rsidR="00C33078" w:rsidRDefault="00335440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Edit Assignments and Upload them into your Google Docs Portfolio for MPA Assessment</w:t>
            </w:r>
          </w:p>
        </w:tc>
      </w:tr>
      <w:tr w:rsidR="00C33078">
        <w:trPr>
          <w:trHeight w:val="49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t>Dec. 7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  <w:b/>
                <w:bCs/>
              </w:rPr>
              <w:t>Consultation Day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33078" w:rsidRDefault="00335440">
            <w:pPr>
              <w:pStyle w:val="ListParagraph"/>
              <w:ind w:left="360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Make an appointment if you want to meet - on campus or online</w:t>
            </w:r>
          </w:p>
        </w:tc>
      </w:tr>
      <w:tr w:rsidR="00C33078">
        <w:trPr>
          <w:trHeight w:val="74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"/>
              <w:rPr>
                <w:b/>
                <w:bCs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Final Produc</w:t>
            </w:r>
            <w:r>
              <w:rPr>
                <w:b/>
                <w:bCs/>
              </w:rPr>
              <w:t>t</w:t>
            </w:r>
          </w:p>
          <w:p w:rsidR="00C33078" w:rsidRDefault="00335440">
            <w:pPr>
              <w:pStyle w:val="Body"/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Dec. 13</w:t>
            </w:r>
          </w:p>
        </w:tc>
        <w:tc>
          <w:tcPr>
            <w:tcW w:w="1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"/>
            </w:pP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Deadline for posting revised genre papers for MPA Assessment in your Google Docs folder</w:t>
            </w:r>
          </w:p>
        </w:tc>
      </w:tr>
      <w:tr w:rsidR="00C33078">
        <w:trPr>
          <w:trHeight w:val="555"/>
        </w:trPr>
        <w:tc>
          <w:tcPr>
            <w:tcW w:w="1160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  <w:tc>
          <w:tcPr>
            <w:tcW w:w="5962" w:type="dxa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  <w:tc>
          <w:tcPr>
            <w:tcW w:w="5816" w:type="dxa"/>
            <w:gridSpan w:val="3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</w:tr>
      <w:tr w:rsidR="00C33078">
        <w:trPr>
          <w:trHeight w:val="288"/>
        </w:trPr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9" w:type="dxa"/>
            </w:tcMar>
          </w:tcPr>
          <w:p w:rsidR="00C33078" w:rsidRDefault="00335440">
            <w:pPr>
              <w:pStyle w:val="BodyA"/>
              <w:ind w:right="109"/>
              <w:jc w:val="center"/>
            </w:pPr>
            <w:r>
              <w:rPr>
                <w:rStyle w:val="None"/>
              </w:rPr>
              <w:t xml:space="preserve">Assignments*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11"/>
              <w:jc w:val="center"/>
            </w:pPr>
            <w:r>
              <w:rPr>
                <w:rStyle w:val="None"/>
              </w:rPr>
              <w:t xml:space="preserve">Percentage Value </w:t>
            </w:r>
          </w:p>
        </w:tc>
        <w:tc>
          <w:tcPr>
            <w:tcW w:w="296" w:type="dxa"/>
            <w:tcBorders>
              <w:top w:val="single" w:sz="8" w:space="0" w:color="FFFFFF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</w:tr>
      <w:tr w:rsidR="00C33078">
        <w:trPr>
          <w:trHeight w:val="283"/>
        </w:trPr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13"/>
              <w:jc w:val="right"/>
            </w:pPr>
            <w:r>
              <w:rPr>
                <w:rStyle w:val="None"/>
              </w:rPr>
              <w:t xml:space="preserve">Orientation Start-Up Assignments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08"/>
              <w:jc w:val="center"/>
            </w:pPr>
            <w:r>
              <w:rPr>
                <w:rStyle w:val="None"/>
              </w:rPr>
              <w:t xml:space="preserve"> 5% 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</w:tr>
      <w:tr w:rsidR="00C33078">
        <w:trPr>
          <w:trHeight w:val="283"/>
        </w:trPr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4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14"/>
              <w:jc w:val="right"/>
            </w:pPr>
            <w:r>
              <w:rPr>
                <w:rStyle w:val="None"/>
              </w:rPr>
              <w:t xml:space="preserve">Weekly Writing Assignments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13"/>
              <w:jc w:val="center"/>
            </w:pPr>
            <w:r>
              <w:rPr>
                <w:rStyle w:val="None"/>
              </w:rPr>
              <w:t xml:space="preserve">45% 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</w:tr>
      <w:tr w:rsidR="00C33078">
        <w:trPr>
          <w:trHeight w:val="283"/>
        </w:trPr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8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18"/>
              <w:jc w:val="right"/>
            </w:pPr>
            <w:r>
              <w:rPr>
                <w:rStyle w:val="None"/>
              </w:rPr>
              <w:t xml:space="preserve">Longer Writing Assignment #1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13"/>
              <w:jc w:val="center"/>
            </w:pPr>
            <w:r>
              <w:rPr>
                <w:rStyle w:val="None"/>
              </w:rPr>
              <w:t xml:space="preserve">15% 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</w:tr>
      <w:tr w:rsidR="00C33078">
        <w:trPr>
          <w:trHeight w:val="283"/>
        </w:trPr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8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18"/>
              <w:jc w:val="right"/>
            </w:pPr>
            <w:r>
              <w:rPr>
                <w:rStyle w:val="None"/>
              </w:rPr>
              <w:t xml:space="preserve">Longer Writing Assignment #2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13"/>
              <w:jc w:val="center"/>
            </w:pPr>
            <w:r>
              <w:rPr>
                <w:rStyle w:val="None"/>
              </w:rPr>
              <w:t xml:space="preserve">25% 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</w:tr>
      <w:tr w:rsidR="00C33078">
        <w:trPr>
          <w:trHeight w:val="283"/>
        </w:trPr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08"/>
              <w:jc w:val="right"/>
            </w:pPr>
            <w:r>
              <w:rPr>
                <w:rStyle w:val="None"/>
              </w:rPr>
              <w:t xml:space="preserve">Portfolio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08"/>
              <w:jc w:val="center"/>
            </w:pPr>
            <w:r>
              <w:rPr>
                <w:rStyle w:val="None"/>
              </w:rPr>
              <w:t xml:space="preserve"> 5% 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</w:tr>
      <w:tr w:rsidR="00C33078">
        <w:trPr>
          <w:trHeight w:val="283"/>
        </w:trPr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4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14"/>
              <w:jc w:val="right"/>
            </w:pPr>
            <w:r>
              <w:rPr>
                <w:rStyle w:val="None"/>
              </w:rPr>
              <w:t xml:space="preserve">Reflective Learning Surveys 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08"/>
              <w:jc w:val="center"/>
            </w:pPr>
            <w:r>
              <w:rPr>
                <w:rStyle w:val="None"/>
              </w:rPr>
              <w:t xml:space="preserve"> 5% 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</w:tr>
      <w:tr w:rsidR="00C33078">
        <w:trPr>
          <w:trHeight w:val="283"/>
        </w:trPr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335440">
            <w:pPr>
              <w:pStyle w:val="BodyA"/>
              <w:spacing w:after="0" w:line="240" w:lineRule="auto"/>
            </w:pPr>
            <w:r>
              <w:rPr>
                <w:rStyle w:val="None"/>
              </w:rPr>
              <w:lastRenderedPageBreak/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8" w:type="dxa"/>
            </w:tcMar>
          </w:tcPr>
          <w:p w:rsidR="00C33078" w:rsidRDefault="00335440">
            <w:pPr>
              <w:pStyle w:val="BodyA"/>
              <w:spacing w:after="0" w:line="240" w:lineRule="auto"/>
              <w:ind w:right="118"/>
              <w:jc w:val="center"/>
            </w:pPr>
            <w:r>
              <w:rPr>
                <w:rStyle w:val="None"/>
              </w:rPr>
              <w:t xml:space="preserve">100% 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078" w:rsidRDefault="00C33078"/>
        </w:tc>
      </w:tr>
    </w:tbl>
    <w:p w:rsidR="00C33078" w:rsidRDefault="00C33078">
      <w:pPr>
        <w:pStyle w:val="Body"/>
        <w:widowControl w:val="0"/>
      </w:pPr>
    </w:p>
    <w:sectPr w:rsidR="00C33078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440" w:rsidRDefault="00335440">
      <w:r>
        <w:separator/>
      </w:r>
    </w:p>
  </w:endnote>
  <w:endnote w:type="continuationSeparator" w:id="0">
    <w:p w:rsidR="00335440" w:rsidRDefault="0033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078" w:rsidRDefault="00C33078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078" w:rsidRDefault="00C3307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440" w:rsidRDefault="00335440">
      <w:r>
        <w:separator/>
      </w:r>
    </w:p>
  </w:footnote>
  <w:footnote w:type="continuationSeparator" w:id="0">
    <w:p w:rsidR="00335440" w:rsidRDefault="0033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078" w:rsidRDefault="00335440">
    <w:pPr>
      <w:pStyle w:val="Header"/>
      <w:jc w:val="right"/>
    </w:pPr>
    <w:r>
      <w:fldChar w:fldCharType="begin"/>
    </w:r>
    <w:r>
      <w:instrText xml:space="preserve"> PAGE </w:instrText>
    </w:r>
    <w:r w:rsidR="0069264A">
      <w:fldChar w:fldCharType="separate"/>
    </w:r>
    <w:r w:rsidR="0069264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078" w:rsidRDefault="00C3307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72C"/>
    <w:multiLevelType w:val="hybridMultilevel"/>
    <w:tmpl w:val="B0EE077C"/>
    <w:lvl w:ilvl="0" w:tplc="5F105B88">
      <w:start w:val="1"/>
      <w:numFmt w:val="bullet"/>
      <w:lvlText w:val="o"/>
      <w:lvlJc w:val="left"/>
      <w:pPr>
        <w:ind w:left="37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D8F2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122F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0EE44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2D1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247D2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82622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94BC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ACED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2C3BC6"/>
    <w:multiLevelType w:val="hybridMultilevel"/>
    <w:tmpl w:val="B8DECAE2"/>
    <w:lvl w:ilvl="0" w:tplc="C9A08A1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0A0E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452C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5EDA7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48826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FC873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E8E6A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3EB21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78390C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A72E9D"/>
    <w:multiLevelType w:val="hybridMultilevel"/>
    <w:tmpl w:val="EA882B34"/>
    <w:lvl w:ilvl="0" w:tplc="E50EE790">
      <w:start w:val="1"/>
      <w:numFmt w:val="bullet"/>
      <w:lvlText w:val="o"/>
      <w:lvlJc w:val="left"/>
      <w:pPr>
        <w:ind w:left="210" w:hanging="1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44F696">
      <w:start w:val="1"/>
      <w:numFmt w:val="bullet"/>
      <w:lvlText w:val="o"/>
      <w:lvlJc w:val="left"/>
      <w:pPr>
        <w:ind w:left="14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506012">
      <w:start w:val="1"/>
      <w:numFmt w:val="bullet"/>
      <w:lvlText w:val="▪"/>
      <w:lvlJc w:val="left"/>
      <w:pPr>
        <w:ind w:left="21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126B0A">
      <w:start w:val="1"/>
      <w:numFmt w:val="bullet"/>
      <w:lvlText w:val="•"/>
      <w:lvlJc w:val="left"/>
      <w:pPr>
        <w:ind w:left="28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EE2F0E">
      <w:start w:val="1"/>
      <w:numFmt w:val="bullet"/>
      <w:lvlText w:val="o"/>
      <w:lvlJc w:val="left"/>
      <w:pPr>
        <w:ind w:left="357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2C49E0">
      <w:start w:val="1"/>
      <w:numFmt w:val="bullet"/>
      <w:lvlText w:val="▪"/>
      <w:lvlJc w:val="left"/>
      <w:pPr>
        <w:ind w:left="42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686FE4">
      <w:start w:val="1"/>
      <w:numFmt w:val="bullet"/>
      <w:lvlText w:val="•"/>
      <w:lvlJc w:val="left"/>
      <w:pPr>
        <w:ind w:left="50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76F3A0">
      <w:start w:val="1"/>
      <w:numFmt w:val="bullet"/>
      <w:lvlText w:val="o"/>
      <w:lvlJc w:val="left"/>
      <w:pPr>
        <w:ind w:left="57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E07E5C">
      <w:start w:val="1"/>
      <w:numFmt w:val="bullet"/>
      <w:lvlText w:val="▪"/>
      <w:lvlJc w:val="left"/>
      <w:pPr>
        <w:ind w:left="64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023B7A"/>
    <w:multiLevelType w:val="hybridMultilevel"/>
    <w:tmpl w:val="F1BA13B0"/>
    <w:lvl w:ilvl="0" w:tplc="BF3610B0">
      <w:start w:val="1"/>
      <w:numFmt w:val="bullet"/>
      <w:lvlText w:val="o"/>
      <w:lvlJc w:val="left"/>
      <w:pPr>
        <w:ind w:left="210" w:hanging="1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62C49E">
      <w:start w:val="1"/>
      <w:numFmt w:val="bullet"/>
      <w:lvlText w:val="o"/>
      <w:lvlJc w:val="left"/>
      <w:pPr>
        <w:ind w:left="14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24A7C">
      <w:start w:val="1"/>
      <w:numFmt w:val="bullet"/>
      <w:lvlText w:val="▪"/>
      <w:lvlJc w:val="left"/>
      <w:pPr>
        <w:ind w:left="21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F0F046">
      <w:start w:val="1"/>
      <w:numFmt w:val="bullet"/>
      <w:lvlText w:val="•"/>
      <w:lvlJc w:val="left"/>
      <w:pPr>
        <w:ind w:left="28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65702">
      <w:start w:val="1"/>
      <w:numFmt w:val="bullet"/>
      <w:lvlText w:val="o"/>
      <w:lvlJc w:val="left"/>
      <w:pPr>
        <w:ind w:left="357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D42A7C">
      <w:start w:val="1"/>
      <w:numFmt w:val="bullet"/>
      <w:lvlText w:val="▪"/>
      <w:lvlJc w:val="left"/>
      <w:pPr>
        <w:ind w:left="42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7A1C60">
      <w:start w:val="1"/>
      <w:numFmt w:val="bullet"/>
      <w:lvlText w:val="•"/>
      <w:lvlJc w:val="left"/>
      <w:pPr>
        <w:ind w:left="50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9E5B86">
      <w:start w:val="1"/>
      <w:numFmt w:val="bullet"/>
      <w:lvlText w:val="o"/>
      <w:lvlJc w:val="left"/>
      <w:pPr>
        <w:ind w:left="57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AAD18C">
      <w:start w:val="1"/>
      <w:numFmt w:val="bullet"/>
      <w:lvlText w:val="▪"/>
      <w:lvlJc w:val="left"/>
      <w:pPr>
        <w:ind w:left="64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9F170E"/>
    <w:multiLevelType w:val="hybridMultilevel"/>
    <w:tmpl w:val="40D6C7B2"/>
    <w:lvl w:ilvl="0" w:tplc="8D847C08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1851F4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561A6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A5BA6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CC938A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928E5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92E704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6AD6AA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9A46B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643E1B"/>
    <w:multiLevelType w:val="hybridMultilevel"/>
    <w:tmpl w:val="A940A55E"/>
    <w:lvl w:ilvl="0" w:tplc="B1B620AA">
      <w:start w:val="1"/>
      <w:numFmt w:val="bullet"/>
      <w:lvlText w:val="o"/>
      <w:lvlJc w:val="left"/>
      <w:pPr>
        <w:ind w:left="318" w:hanging="21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E472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6848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2ACA3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D2A4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22A5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6AFB0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CFA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22EE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F54477"/>
    <w:multiLevelType w:val="hybridMultilevel"/>
    <w:tmpl w:val="7E921FB6"/>
    <w:lvl w:ilvl="0" w:tplc="D6F89112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64E446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1AE70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B2B990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E67774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AE794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4CE3CA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90DC7A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E4EED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172DF3"/>
    <w:multiLevelType w:val="hybridMultilevel"/>
    <w:tmpl w:val="232465A6"/>
    <w:lvl w:ilvl="0" w:tplc="195C4B4A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1603CE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FAA85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0884A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5AD2C0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E7AF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6AE4F4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CEAB70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E96C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4991EAE"/>
    <w:multiLevelType w:val="hybridMultilevel"/>
    <w:tmpl w:val="50E6DA9E"/>
    <w:lvl w:ilvl="0" w:tplc="76BC8FDC">
      <w:start w:val="1"/>
      <w:numFmt w:val="bullet"/>
      <w:lvlText w:val="o"/>
      <w:lvlJc w:val="left"/>
      <w:pPr>
        <w:tabs>
          <w:tab w:val="left" w:pos="1800"/>
        </w:tabs>
        <w:ind w:left="36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7AF9A6">
      <w:start w:val="1"/>
      <w:numFmt w:val="bullet"/>
      <w:lvlText w:val="o"/>
      <w:lvlJc w:val="left"/>
      <w:pPr>
        <w:tabs>
          <w:tab w:val="left" w:pos="1800"/>
        </w:tabs>
        <w:ind w:left="144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6E1DC">
      <w:start w:val="1"/>
      <w:numFmt w:val="bullet"/>
      <w:lvlText w:val="▪"/>
      <w:lvlJc w:val="left"/>
      <w:pPr>
        <w:tabs>
          <w:tab w:val="left" w:pos="1800"/>
        </w:tabs>
        <w:ind w:left="216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A69DE">
      <w:start w:val="1"/>
      <w:numFmt w:val="bullet"/>
      <w:lvlText w:val="•"/>
      <w:lvlJc w:val="left"/>
      <w:pPr>
        <w:tabs>
          <w:tab w:val="left" w:pos="1800"/>
        </w:tabs>
        <w:ind w:left="288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007CCA">
      <w:start w:val="1"/>
      <w:numFmt w:val="bullet"/>
      <w:lvlText w:val="o"/>
      <w:lvlJc w:val="left"/>
      <w:pPr>
        <w:tabs>
          <w:tab w:val="left" w:pos="1800"/>
        </w:tabs>
        <w:ind w:left="360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7E4D9E">
      <w:start w:val="1"/>
      <w:numFmt w:val="bullet"/>
      <w:lvlText w:val="▪"/>
      <w:lvlJc w:val="left"/>
      <w:pPr>
        <w:tabs>
          <w:tab w:val="left" w:pos="1800"/>
        </w:tabs>
        <w:ind w:left="432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4ED1A">
      <w:start w:val="1"/>
      <w:numFmt w:val="bullet"/>
      <w:lvlText w:val="•"/>
      <w:lvlJc w:val="left"/>
      <w:pPr>
        <w:tabs>
          <w:tab w:val="left" w:pos="1800"/>
        </w:tabs>
        <w:ind w:left="504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E8C0">
      <w:start w:val="1"/>
      <w:numFmt w:val="bullet"/>
      <w:lvlText w:val="o"/>
      <w:lvlJc w:val="left"/>
      <w:pPr>
        <w:tabs>
          <w:tab w:val="left" w:pos="1800"/>
        </w:tabs>
        <w:ind w:left="576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C448E0">
      <w:start w:val="1"/>
      <w:numFmt w:val="bullet"/>
      <w:lvlText w:val="▪"/>
      <w:lvlJc w:val="left"/>
      <w:pPr>
        <w:tabs>
          <w:tab w:val="left" w:pos="1800"/>
        </w:tabs>
        <w:ind w:left="648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61A4BFD"/>
    <w:multiLevelType w:val="hybridMultilevel"/>
    <w:tmpl w:val="E9389E00"/>
    <w:lvl w:ilvl="0" w:tplc="00FE4FC0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C44EDA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AE8D7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B41590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ED0DE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0A91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AD194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204B70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E0875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80F6566"/>
    <w:multiLevelType w:val="hybridMultilevel"/>
    <w:tmpl w:val="7F183D56"/>
    <w:lvl w:ilvl="0" w:tplc="705E3DFA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64836E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EAB64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2C63D6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8A3CA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76E6C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1C5B80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7823D4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E0A3E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C04351D"/>
    <w:multiLevelType w:val="hybridMultilevel"/>
    <w:tmpl w:val="B768A888"/>
    <w:lvl w:ilvl="0" w:tplc="16589206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9C80AC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0FFC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49CE0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90F57E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6807E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2077B2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E83280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FA1E2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03C798D"/>
    <w:multiLevelType w:val="hybridMultilevel"/>
    <w:tmpl w:val="CAD25250"/>
    <w:lvl w:ilvl="0" w:tplc="4B767C6C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4A9B6A">
      <w:start w:val="1"/>
      <w:numFmt w:val="bullet"/>
      <w:lvlText w:val="o"/>
      <w:lvlJc w:val="left"/>
      <w:pPr>
        <w:ind w:left="6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AE400E">
      <w:start w:val="1"/>
      <w:numFmt w:val="bullet"/>
      <w:lvlText w:val="▪"/>
      <w:lvlJc w:val="left"/>
      <w:pPr>
        <w:ind w:left="13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1698C2">
      <w:start w:val="1"/>
      <w:numFmt w:val="bullet"/>
      <w:lvlText w:val="•"/>
      <w:lvlJc w:val="left"/>
      <w:pPr>
        <w:ind w:left="20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CA097E">
      <w:start w:val="1"/>
      <w:numFmt w:val="bullet"/>
      <w:lvlText w:val="o"/>
      <w:lvlJc w:val="left"/>
      <w:pPr>
        <w:ind w:left="28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8870DE">
      <w:start w:val="1"/>
      <w:numFmt w:val="bullet"/>
      <w:lvlText w:val="▪"/>
      <w:lvlJc w:val="left"/>
      <w:pPr>
        <w:ind w:left="35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E05EBE">
      <w:start w:val="1"/>
      <w:numFmt w:val="bullet"/>
      <w:lvlText w:val="•"/>
      <w:lvlJc w:val="left"/>
      <w:pPr>
        <w:ind w:left="42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822552">
      <w:start w:val="1"/>
      <w:numFmt w:val="bullet"/>
      <w:lvlText w:val="o"/>
      <w:lvlJc w:val="left"/>
      <w:pPr>
        <w:ind w:left="49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69158">
      <w:start w:val="1"/>
      <w:numFmt w:val="bullet"/>
      <w:lvlText w:val="▪"/>
      <w:lvlJc w:val="left"/>
      <w:pPr>
        <w:ind w:left="56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8E12813"/>
    <w:multiLevelType w:val="hybridMultilevel"/>
    <w:tmpl w:val="440CFE48"/>
    <w:lvl w:ilvl="0" w:tplc="BED6A056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A62692">
      <w:start w:val="1"/>
      <w:numFmt w:val="bullet"/>
      <w:lvlText w:val="o"/>
      <w:lvlJc w:val="left"/>
      <w:pPr>
        <w:ind w:left="6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043BB8">
      <w:start w:val="1"/>
      <w:numFmt w:val="bullet"/>
      <w:lvlText w:val="▪"/>
      <w:lvlJc w:val="left"/>
      <w:pPr>
        <w:ind w:left="13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411F8">
      <w:start w:val="1"/>
      <w:numFmt w:val="bullet"/>
      <w:lvlText w:val="•"/>
      <w:lvlJc w:val="left"/>
      <w:pPr>
        <w:ind w:left="20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4A8590">
      <w:start w:val="1"/>
      <w:numFmt w:val="bullet"/>
      <w:lvlText w:val="o"/>
      <w:lvlJc w:val="left"/>
      <w:pPr>
        <w:ind w:left="28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8886C">
      <w:start w:val="1"/>
      <w:numFmt w:val="bullet"/>
      <w:lvlText w:val="▪"/>
      <w:lvlJc w:val="left"/>
      <w:pPr>
        <w:ind w:left="35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3C1056">
      <w:start w:val="1"/>
      <w:numFmt w:val="bullet"/>
      <w:lvlText w:val="•"/>
      <w:lvlJc w:val="left"/>
      <w:pPr>
        <w:ind w:left="42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124556">
      <w:start w:val="1"/>
      <w:numFmt w:val="bullet"/>
      <w:lvlText w:val="o"/>
      <w:lvlJc w:val="left"/>
      <w:pPr>
        <w:ind w:left="49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A8638C">
      <w:start w:val="1"/>
      <w:numFmt w:val="bullet"/>
      <w:lvlText w:val="▪"/>
      <w:lvlJc w:val="left"/>
      <w:pPr>
        <w:ind w:left="56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A710272"/>
    <w:multiLevelType w:val="hybridMultilevel"/>
    <w:tmpl w:val="D9006764"/>
    <w:lvl w:ilvl="0" w:tplc="DA464776">
      <w:start w:val="1"/>
      <w:numFmt w:val="bullet"/>
      <w:lvlText w:val="o"/>
      <w:lvlJc w:val="left"/>
      <w:pPr>
        <w:ind w:left="300" w:hanging="1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EF1E6">
      <w:start w:val="1"/>
      <w:numFmt w:val="bullet"/>
      <w:lvlText w:val="o"/>
      <w:lvlJc w:val="left"/>
      <w:pPr>
        <w:ind w:left="14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1817B4">
      <w:start w:val="1"/>
      <w:numFmt w:val="bullet"/>
      <w:lvlText w:val="▪"/>
      <w:lvlJc w:val="left"/>
      <w:pPr>
        <w:ind w:left="21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440276">
      <w:start w:val="1"/>
      <w:numFmt w:val="bullet"/>
      <w:lvlText w:val="•"/>
      <w:lvlJc w:val="left"/>
      <w:pPr>
        <w:ind w:left="28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768772">
      <w:start w:val="1"/>
      <w:numFmt w:val="bullet"/>
      <w:lvlText w:val="o"/>
      <w:lvlJc w:val="left"/>
      <w:pPr>
        <w:ind w:left="357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273CE">
      <w:start w:val="1"/>
      <w:numFmt w:val="bullet"/>
      <w:lvlText w:val="▪"/>
      <w:lvlJc w:val="left"/>
      <w:pPr>
        <w:ind w:left="42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24C044">
      <w:start w:val="1"/>
      <w:numFmt w:val="bullet"/>
      <w:lvlText w:val="•"/>
      <w:lvlJc w:val="left"/>
      <w:pPr>
        <w:ind w:left="50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BA00CC">
      <w:start w:val="1"/>
      <w:numFmt w:val="bullet"/>
      <w:lvlText w:val="o"/>
      <w:lvlJc w:val="left"/>
      <w:pPr>
        <w:ind w:left="57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243572">
      <w:start w:val="1"/>
      <w:numFmt w:val="bullet"/>
      <w:lvlText w:val="▪"/>
      <w:lvlJc w:val="left"/>
      <w:pPr>
        <w:ind w:left="64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33E3907"/>
    <w:multiLevelType w:val="hybridMultilevel"/>
    <w:tmpl w:val="0618144E"/>
    <w:lvl w:ilvl="0" w:tplc="3E827630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56AA66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4F61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21AF0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78ABB2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5EC0C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44F16E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7ABE2A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30208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43E0ED1"/>
    <w:multiLevelType w:val="hybridMultilevel"/>
    <w:tmpl w:val="3A3A3034"/>
    <w:lvl w:ilvl="0" w:tplc="A030B8A4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BE10CA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6E3BA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44C4C2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044C7C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FA34A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E39A4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6657FC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5E89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577069B"/>
    <w:multiLevelType w:val="hybridMultilevel"/>
    <w:tmpl w:val="36B6518A"/>
    <w:lvl w:ilvl="0" w:tplc="9A6ED940">
      <w:start w:val="1"/>
      <w:numFmt w:val="bullet"/>
      <w:lvlText w:val="✓"/>
      <w:lvlJc w:val="left"/>
      <w:pPr>
        <w:ind w:left="344" w:hanging="3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18FF0E">
      <w:start w:val="1"/>
      <w:numFmt w:val="bullet"/>
      <w:lvlText w:val="□"/>
      <w:lvlJc w:val="left"/>
      <w:pPr>
        <w:ind w:left="1064" w:hanging="3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F6B708">
      <w:start w:val="1"/>
      <w:numFmt w:val="bullet"/>
      <w:lvlText w:val="▪"/>
      <w:lvlJc w:val="left"/>
      <w:pPr>
        <w:ind w:left="1784" w:hanging="3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5CD16E">
      <w:start w:val="1"/>
      <w:numFmt w:val="bullet"/>
      <w:lvlText w:val="•"/>
      <w:lvlJc w:val="left"/>
      <w:pPr>
        <w:ind w:left="2504" w:hanging="3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AD8E6">
      <w:start w:val="1"/>
      <w:numFmt w:val="bullet"/>
      <w:lvlText w:val="□"/>
      <w:lvlJc w:val="left"/>
      <w:pPr>
        <w:ind w:left="3224" w:hanging="3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160180">
      <w:start w:val="1"/>
      <w:numFmt w:val="bullet"/>
      <w:lvlText w:val="▪"/>
      <w:lvlJc w:val="left"/>
      <w:pPr>
        <w:ind w:left="3944" w:hanging="3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AA8384">
      <w:start w:val="1"/>
      <w:numFmt w:val="bullet"/>
      <w:lvlText w:val="•"/>
      <w:lvlJc w:val="left"/>
      <w:pPr>
        <w:ind w:left="4664" w:hanging="3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702BB0">
      <w:start w:val="1"/>
      <w:numFmt w:val="bullet"/>
      <w:lvlText w:val="□"/>
      <w:lvlJc w:val="left"/>
      <w:pPr>
        <w:ind w:left="5384" w:hanging="3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E101A">
      <w:start w:val="1"/>
      <w:numFmt w:val="bullet"/>
      <w:lvlText w:val="▪"/>
      <w:lvlJc w:val="left"/>
      <w:pPr>
        <w:ind w:left="6104" w:hanging="3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576744"/>
    <w:multiLevelType w:val="hybridMultilevel"/>
    <w:tmpl w:val="F3189D3C"/>
    <w:lvl w:ilvl="0" w:tplc="94F060F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E210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06051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50A0C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E87D9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C46C4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4694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FA299E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6028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C334D9C"/>
    <w:multiLevelType w:val="hybridMultilevel"/>
    <w:tmpl w:val="62A6F4B0"/>
    <w:lvl w:ilvl="0" w:tplc="85A2349E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466054">
      <w:start w:val="1"/>
      <w:numFmt w:val="bullet"/>
      <w:lvlText w:val="o"/>
      <w:lvlJc w:val="left"/>
      <w:pPr>
        <w:ind w:left="6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0FFB0">
      <w:start w:val="1"/>
      <w:numFmt w:val="bullet"/>
      <w:lvlText w:val="▪"/>
      <w:lvlJc w:val="left"/>
      <w:pPr>
        <w:ind w:left="13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CE48C">
      <w:start w:val="1"/>
      <w:numFmt w:val="bullet"/>
      <w:lvlText w:val="•"/>
      <w:lvlJc w:val="left"/>
      <w:pPr>
        <w:ind w:left="20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58C3E4">
      <w:start w:val="1"/>
      <w:numFmt w:val="bullet"/>
      <w:lvlText w:val="o"/>
      <w:lvlJc w:val="left"/>
      <w:pPr>
        <w:ind w:left="28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5292DC">
      <w:start w:val="1"/>
      <w:numFmt w:val="bullet"/>
      <w:lvlText w:val="▪"/>
      <w:lvlJc w:val="left"/>
      <w:pPr>
        <w:ind w:left="35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7C8178">
      <w:start w:val="1"/>
      <w:numFmt w:val="bullet"/>
      <w:lvlText w:val="•"/>
      <w:lvlJc w:val="left"/>
      <w:pPr>
        <w:ind w:left="42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44E23C">
      <w:start w:val="1"/>
      <w:numFmt w:val="bullet"/>
      <w:lvlText w:val="o"/>
      <w:lvlJc w:val="left"/>
      <w:pPr>
        <w:ind w:left="49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E85490">
      <w:start w:val="1"/>
      <w:numFmt w:val="bullet"/>
      <w:lvlText w:val="▪"/>
      <w:lvlJc w:val="left"/>
      <w:pPr>
        <w:ind w:left="56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CB24FC0"/>
    <w:multiLevelType w:val="hybridMultilevel"/>
    <w:tmpl w:val="5BD4547E"/>
    <w:lvl w:ilvl="0" w:tplc="FE8610C2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B0765C">
      <w:start w:val="1"/>
      <w:numFmt w:val="bullet"/>
      <w:lvlText w:val="o"/>
      <w:lvlJc w:val="left"/>
      <w:pPr>
        <w:ind w:left="6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9A35E6">
      <w:start w:val="1"/>
      <w:numFmt w:val="bullet"/>
      <w:lvlText w:val="▪"/>
      <w:lvlJc w:val="left"/>
      <w:pPr>
        <w:ind w:left="13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64D5AE">
      <w:start w:val="1"/>
      <w:numFmt w:val="bullet"/>
      <w:lvlText w:val="•"/>
      <w:lvlJc w:val="left"/>
      <w:pPr>
        <w:ind w:left="20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6A1846">
      <w:start w:val="1"/>
      <w:numFmt w:val="bullet"/>
      <w:lvlText w:val="o"/>
      <w:lvlJc w:val="left"/>
      <w:pPr>
        <w:ind w:left="28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8E6174">
      <w:start w:val="1"/>
      <w:numFmt w:val="bullet"/>
      <w:lvlText w:val="▪"/>
      <w:lvlJc w:val="left"/>
      <w:pPr>
        <w:ind w:left="35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B4E3AE">
      <w:start w:val="1"/>
      <w:numFmt w:val="bullet"/>
      <w:lvlText w:val="•"/>
      <w:lvlJc w:val="left"/>
      <w:pPr>
        <w:ind w:left="42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1A8260">
      <w:start w:val="1"/>
      <w:numFmt w:val="bullet"/>
      <w:lvlText w:val="o"/>
      <w:lvlJc w:val="left"/>
      <w:pPr>
        <w:ind w:left="49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60158C">
      <w:start w:val="1"/>
      <w:numFmt w:val="bullet"/>
      <w:lvlText w:val="▪"/>
      <w:lvlJc w:val="left"/>
      <w:pPr>
        <w:ind w:left="56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D4F6B2B"/>
    <w:multiLevelType w:val="hybridMultilevel"/>
    <w:tmpl w:val="354890DC"/>
    <w:lvl w:ilvl="0" w:tplc="E402AF3A">
      <w:start w:val="1"/>
      <w:numFmt w:val="bullet"/>
      <w:lvlText w:val="o"/>
      <w:lvlJc w:val="left"/>
      <w:pPr>
        <w:ind w:left="37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0C74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24358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C0EF4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44F8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D4DBA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D0C9C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BE8E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72650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E05140"/>
    <w:multiLevelType w:val="hybridMultilevel"/>
    <w:tmpl w:val="B284FCC2"/>
    <w:lvl w:ilvl="0" w:tplc="46E04C86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7A95F2">
      <w:start w:val="1"/>
      <w:numFmt w:val="bullet"/>
      <w:lvlText w:val="o"/>
      <w:lvlJc w:val="left"/>
      <w:pPr>
        <w:ind w:left="6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D6D73C">
      <w:start w:val="1"/>
      <w:numFmt w:val="bullet"/>
      <w:lvlText w:val="▪"/>
      <w:lvlJc w:val="left"/>
      <w:pPr>
        <w:ind w:left="13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9264DA">
      <w:start w:val="1"/>
      <w:numFmt w:val="bullet"/>
      <w:lvlText w:val="•"/>
      <w:lvlJc w:val="left"/>
      <w:pPr>
        <w:ind w:left="20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7056FE">
      <w:start w:val="1"/>
      <w:numFmt w:val="bullet"/>
      <w:lvlText w:val="o"/>
      <w:lvlJc w:val="left"/>
      <w:pPr>
        <w:ind w:left="28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0A782">
      <w:start w:val="1"/>
      <w:numFmt w:val="bullet"/>
      <w:lvlText w:val="▪"/>
      <w:lvlJc w:val="left"/>
      <w:pPr>
        <w:ind w:left="35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948FBA">
      <w:start w:val="1"/>
      <w:numFmt w:val="bullet"/>
      <w:lvlText w:val="•"/>
      <w:lvlJc w:val="left"/>
      <w:pPr>
        <w:ind w:left="42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1E8512">
      <w:start w:val="1"/>
      <w:numFmt w:val="bullet"/>
      <w:lvlText w:val="o"/>
      <w:lvlJc w:val="left"/>
      <w:pPr>
        <w:ind w:left="49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1C701C">
      <w:start w:val="1"/>
      <w:numFmt w:val="bullet"/>
      <w:lvlText w:val="▪"/>
      <w:lvlJc w:val="left"/>
      <w:pPr>
        <w:ind w:left="56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58D1764"/>
    <w:multiLevelType w:val="hybridMultilevel"/>
    <w:tmpl w:val="3ABCA422"/>
    <w:lvl w:ilvl="0" w:tplc="18F612D6">
      <w:start w:val="1"/>
      <w:numFmt w:val="bullet"/>
      <w:lvlText w:val="✓"/>
      <w:lvlJc w:val="left"/>
      <w:pPr>
        <w:ind w:left="3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1A57DE">
      <w:start w:val="1"/>
      <w:numFmt w:val="bullet"/>
      <w:lvlText w:val="□"/>
      <w:lvlJc w:val="left"/>
      <w:pPr>
        <w:ind w:left="10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1C9C14">
      <w:start w:val="1"/>
      <w:numFmt w:val="bullet"/>
      <w:lvlText w:val="▪"/>
      <w:lvlJc w:val="left"/>
      <w:pPr>
        <w:ind w:left="17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403F4E">
      <w:start w:val="1"/>
      <w:numFmt w:val="bullet"/>
      <w:lvlText w:val="•"/>
      <w:lvlJc w:val="left"/>
      <w:pPr>
        <w:ind w:left="24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24724E">
      <w:start w:val="1"/>
      <w:numFmt w:val="bullet"/>
      <w:lvlText w:val="□"/>
      <w:lvlJc w:val="left"/>
      <w:pPr>
        <w:ind w:left="32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BE6DE6">
      <w:start w:val="1"/>
      <w:numFmt w:val="bullet"/>
      <w:lvlText w:val="▪"/>
      <w:lvlJc w:val="left"/>
      <w:pPr>
        <w:ind w:left="39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CC4858">
      <w:start w:val="1"/>
      <w:numFmt w:val="bullet"/>
      <w:lvlText w:val="•"/>
      <w:lvlJc w:val="left"/>
      <w:pPr>
        <w:ind w:left="46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66F1A4">
      <w:start w:val="1"/>
      <w:numFmt w:val="bullet"/>
      <w:lvlText w:val="□"/>
      <w:lvlJc w:val="left"/>
      <w:pPr>
        <w:ind w:left="53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C692DC">
      <w:start w:val="1"/>
      <w:numFmt w:val="bullet"/>
      <w:lvlText w:val="▪"/>
      <w:lvlJc w:val="left"/>
      <w:pPr>
        <w:ind w:left="60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BD7850"/>
    <w:multiLevelType w:val="hybridMultilevel"/>
    <w:tmpl w:val="F4AC2E3A"/>
    <w:lvl w:ilvl="0" w:tplc="D9C28D34">
      <w:start w:val="1"/>
      <w:numFmt w:val="bullet"/>
      <w:lvlText w:val="o"/>
      <w:lvlJc w:val="left"/>
      <w:pPr>
        <w:ind w:left="46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2FC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C6DAD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509F6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D281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641B8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E82EC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6E8B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5242D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DBE5E5E"/>
    <w:multiLevelType w:val="hybridMultilevel"/>
    <w:tmpl w:val="E8D8267C"/>
    <w:lvl w:ilvl="0" w:tplc="AE8E2F9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3866F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2D7C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6260E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565D9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C8841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78366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A9BC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E2B66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F5D2242"/>
    <w:multiLevelType w:val="hybridMultilevel"/>
    <w:tmpl w:val="CCBE342C"/>
    <w:lvl w:ilvl="0" w:tplc="D86C21CC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4A535C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3A7D7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6D9D0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BE7572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4A2E7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66AB50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5E3FBA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30C10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FBA7894"/>
    <w:multiLevelType w:val="hybridMultilevel"/>
    <w:tmpl w:val="4A12E938"/>
    <w:lvl w:ilvl="0" w:tplc="BD7CD2A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BE69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A1AA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2234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149E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DE1C0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B64E7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4E9C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CE74D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0DE3BE0"/>
    <w:multiLevelType w:val="hybridMultilevel"/>
    <w:tmpl w:val="68143E92"/>
    <w:lvl w:ilvl="0" w:tplc="F552FB6A">
      <w:start w:val="1"/>
      <w:numFmt w:val="bullet"/>
      <w:lvlText w:val="o"/>
      <w:lvlJc w:val="left"/>
      <w:pPr>
        <w:ind w:left="432" w:hanging="21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7E7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8CD18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20EFB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F031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C2953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EACD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A2FF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9C319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27E1A25"/>
    <w:multiLevelType w:val="hybridMultilevel"/>
    <w:tmpl w:val="8C507D08"/>
    <w:lvl w:ilvl="0" w:tplc="0C02193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5405EE">
      <w:start w:val="1"/>
      <w:numFmt w:val="bullet"/>
      <w:lvlText w:val="o"/>
      <w:lvlJc w:val="left"/>
      <w:pPr>
        <w:ind w:left="6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741684">
      <w:start w:val="1"/>
      <w:numFmt w:val="bullet"/>
      <w:lvlText w:val="▪"/>
      <w:lvlJc w:val="left"/>
      <w:pPr>
        <w:ind w:left="13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4CDA9C">
      <w:start w:val="1"/>
      <w:numFmt w:val="bullet"/>
      <w:lvlText w:val="•"/>
      <w:lvlJc w:val="left"/>
      <w:pPr>
        <w:ind w:left="20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F421B4">
      <w:start w:val="1"/>
      <w:numFmt w:val="bullet"/>
      <w:lvlText w:val="o"/>
      <w:lvlJc w:val="left"/>
      <w:pPr>
        <w:ind w:left="28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46F1C">
      <w:start w:val="1"/>
      <w:numFmt w:val="bullet"/>
      <w:lvlText w:val="▪"/>
      <w:lvlJc w:val="left"/>
      <w:pPr>
        <w:ind w:left="35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443F10">
      <w:start w:val="1"/>
      <w:numFmt w:val="bullet"/>
      <w:lvlText w:val="•"/>
      <w:lvlJc w:val="left"/>
      <w:pPr>
        <w:ind w:left="42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205754">
      <w:start w:val="1"/>
      <w:numFmt w:val="bullet"/>
      <w:lvlText w:val="o"/>
      <w:lvlJc w:val="left"/>
      <w:pPr>
        <w:ind w:left="49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427264">
      <w:start w:val="1"/>
      <w:numFmt w:val="bullet"/>
      <w:lvlText w:val="▪"/>
      <w:lvlJc w:val="left"/>
      <w:pPr>
        <w:ind w:left="56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3572A9A"/>
    <w:multiLevelType w:val="hybridMultilevel"/>
    <w:tmpl w:val="245C649A"/>
    <w:lvl w:ilvl="0" w:tplc="E7961E54">
      <w:start w:val="1"/>
      <w:numFmt w:val="bullet"/>
      <w:lvlText w:val="o"/>
      <w:lvlJc w:val="left"/>
      <w:pPr>
        <w:tabs>
          <w:tab w:val="left" w:pos="1800"/>
        </w:tabs>
        <w:ind w:left="36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6E6E2C">
      <w:start w:val="1"/>
      <w:numFmt w:val="bullet"/>
      <w:lvlText w:val="o"/>
      <w:lvlJc w:val="left"/>
      <w:pPr>
        <w:tabs>
          <w:tab w:val="left" w:pos="1800"/>
        </w:tabs>
        <w:ind w:left="144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46F6C">
      <w:start w:val="1"/>
      <w:numFmt w:val="bullet"/>
      <w:lvlText w:val="▪"/>
      <w:lvlJc w:val="left"/>
      <w:pPr>
        <w:tabs>
          <w:tab w:val="left" w:pos="1800"/>
        </w:tabs>
        <w:ind w:left="216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046062">
      <w:start w:val="1"/>
      <w:numFmt w:val="bullet"/>
      <w:lvlText w:val="•"/>
      <w:lvlJc w:val="left"/>
      <w:pPr>
        <w:tabs>
          <w:tab w:val="left" w:pos="1800"/>
        </w:tabs>
        <w:ind w:left="288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7852B8">
      <w:start w:val="1"/>
      <w:numFmt w:val="bullet"/>
      <w:lvlText w:val="o"/>
      <w:lvlJc w:val="left"/>
      <w:pPr>
        <w:tabs>
          <w:tab w:val="left" w:pos="1800"/>
        </w:tabs>
        <w:ind w:left="360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860A5A">
      <w:start w:val="1"/>
      <w:numFmt w:val="bullet"/>
      <w:lvlText w:val="▪"/>
      <w:lvlJc w:val="left"/>
      <w:pPr>
        <w:tabs>
          <w:tab w:val="left" w:pos="1800"/>
        </w:tabs>
        <w:ind w:left="432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D458DE">
      <w:start w:val="1"/>
      <w:numFmt w:val="bullet"/>
      <w:lvlText w:val="•"/>
      <w:lvlJc w:val="left"/>
      <w:pPr>
        <w:tabs>
          <w:tab w:val="left" w:pos="1800"/>
        </w:tabs>
        <w:ind w:left="504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4A7ECA">
      <w:start w:val="1"/>
      <w:numFmt w:val="bullet"/>
      <w:lvlText w:val="o"/>
      <w:lvlJc w:val="left"/>
      <w:pPr>
        <w:tabs>
          <w:tab w:val="left" w:pos="1800"/>
        </w:tabs>
        <w:ind w:left="576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7A65D8">
      <w:start w:val="1"/>
      <w:numFmt w:val="bullet"/>
      <w:lvlText w:val="▪"/>
      <w:lvlJc w:val="left"/>
      <w:pPr>
        <w:tabs>
          <w:tab w:val="left" w:pos="1800"/>
        </w:tabs>
        <w:ind w:left="6480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A6E14D0"/>
    <w:multiLevelType w:val="hybridMultilevel"/>
    <w:tmpl w:val="5566BCEC"/>
    <w:lvl w:ilvl="0" w:tplc="624800AC">
      <w:start w:val="1"/>
      <w:numFmt w:val="bullet"/>
      <w:lvlText w:val="o"/>
      <w:lvlJc w:val="left"/>
      <w:pPr>
        <w:ind w:left="37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8E8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6556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D6412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FE7E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E0622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D86D7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E002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36673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F610583"/>
    <w:multiLevelType w:val="hybridMultilevel"/>
    <w:tmpl w:val="24E24FEC"/>
    <w:lvl w:ilvl="0" w:tplc="6AFA5290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502B94">
      <w:start w:val="1"/>
      <w:numFmt w:val="bullet"/>
      <w:lvlText w:val="✓"/>
      <w:lvlJc w:val="left"/>
      <w:pPr>
        <w:ind w:left="10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B612B8">
      <w:start w:val="1"/>
      <w:numFmt w:val="bullet"/>
      <w:lvlText w:val="▪"/>
      <w:lvlJc w:val="left"/>
      <w:pPr>
        <w:ind w:left="17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0EFC">
      <w:start w:val="1"/>
      <w:numFmt w:val="bullet"/>
      <w:lvlText w:val="•"/>
      <w:lvlJc w:val="left"/>
      <w:pPr>
        <w:ind w:left="24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4C000E">
      <w:start w:val="1"/>
      <w:numFmt w:val="bullet"/>
      <w:lvlText w:val="□"/>
      <w:lvlJc w:val="left"/>
      <w:pPr>
        <w:ind w:left="32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CE2366">
      <w:start w:val="1"/>
      <w:numFmt w:val="bullet"/>
      <w:lvlText w:val="▪"/>
      <w:lvlJc w:val="left"/>
      <w:pPr>
        <w:ind w:left="39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8AFA0A">
      <w:start w:val="1"/>
      <w:numFmt w:val="bullet"/>
      <w:lvlText w:val="•"/>
      <w:lvlJc w:val="left"/>
      <w:pPr>
        <w:ind w:left="46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E491C8">
      <w:start w:val="1"/>
      <w:numFmt w:val="bullet"/>
      <w:lvlText w:val="□"/>
      <w:lvlJc w:val="left"/>
      <w:pPr>
        <w:ind w:left="53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669EA">
      <w:start w:val="1"/>
      <w:numFmt w:val="bullet"/>
      <w:lvlText w:val="▪"/>
      <w:lvlJc w:val="left"/>
      <w:pPr>
        <w:ind w:left="60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4"/>
    <w:lvlOverride w:ilvl="0">
      <w:lvl w:ilvl="0" w:tplc="8D847C08">
        <w:start w:val="1"/>
        <w:numFmt w:val="bullet"/>
        <w:lvlText w:val="✓"/>
        <w:lvlJc w:val="left"/>
        <w:pPr>
          <w:ind w:left="3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1851F4">
        <w:start w:val="1"/>
        <w:numFmt w:val="bullet"/>
        <w:lvlText w:val="□"/>
        <w:lvlJc w:val="left"/>
        <w:pPr>
          <w:ind w:left="10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561A6A">
        <w:start w:val="1"/>
        <w:numFmt w:val="bullet"/>
        <w:lvlText w:val="▪"/>
        <w:lvlJc w:val="left"/>
        <w:pPr>
          <w:ind w:left="17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5A5BA6">
        <w:start w:val="1"/>
        <w:numFmt w:val="bullet"/>
        <w:lvlText w:val="•"/>
        <w:lvlJc w:val="left"/>
        <w:pPr>
          <w:ind w:left="24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CC938A">
        <w:start w:val="1"/>
        <w:numFmt w:val="bullet"/>
        <w:lvlText w:val="□"/>
        <w:lvlJc w:val="left"/>
        <w:pPr>
          <w:ind w:left="32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928E5C">
        <w:start w:val="1"/>
        <w:numFmt w:val="bullet"/>
        <w:lvlText w:val="▪"/>
        <w:lvlJc w:val="left"/>
        <w:pPr>
          <w:ind w:left="39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92E704">
        <w:start w:val="1"/>
        <w:numFmt w:val="bullet"/>
        <w:lvlText w:val="•"/>
        <w:lvlJc w:val="left"/>
        <w:pPr>
          <w:ind w:left="46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6AD6AA">
        <w:start w:val="1"/>
        <w:numFmt w:val="bullet"/>
        <w:lvlText w:val="□"/>
        <w:lvlJc w:val="left"/>
        <w:pPr>
          <w:ind w:left="53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9A46BA">
        <w:start w:val="1"/>
        <w:numFmt w:val="bullet"/>
        <w:lvlText w:val="▪"/>
        <w:lvlJc w:val="left"/>
        <w:pPr>
          <w:ind w:left="60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8"/>
  </w:num>
  <w:num w:numId="5">
    <w:abstractNumId w:val="21"/>
  </w:num>
  <w:num w:numId="6">
    <w:abstractNumId w:val="17"/>
  </w:num>
  <w:num w:numId="7">
    <w:abstractNumId w:val="0"/>
  </w:num>
  <w:num w:numId="8">
    <w:abstractNumId w:val="2"/>
  </w:num>
  <w:num w:numId="9">
    <w:abstractNumId w:val="31"/>
  </w:num>
  <w:num w:numId="10">
    <w:abstractNumId w:val="3"/>
  </w:num>
  <w:num w:numId="11">
    <w:abstractNumId w:val="31"/>
    <w:lvlOverride w:ilvl="0">
      <w:lvl w:ilvl="0" w:tplc="624800AC">
        <w:start w:val="1"/>
        <w:numFmt w:val="bullet"/>
        <w:lvlText w:val="o"/>
        <w:lvlJc w:val="left"/>
        <w:pPr>
          <w:tabs>
            <w:tab w:val="left" w:pos="1800"/>
          </w:tabs>
          <w:ind w:left="36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C8E8E0">
        <w:start w:val="1"/>
        <w:numFmt w:val="bullet"/>
        <w:lvlText w:val="o"/>
        <w:lvlJc w:val="left"/>
        <w:pPr>
          <w:tabs>
            <w:tab w:val="left" w:pos="1800"/>
          </w:tabs>
          <w:ind w:left="144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865562">
        <w:start w:val="1"/>
        <w:numFmt w:val="bullet"/>
        <w:lvlText w:val="▪"/>
        <w:lvlJc w:val="left"/>
        <w:pPr>
          <w:tabs>
            <w:tab w:val="left" w:pos="1800"/>
          </w:tabs>
          <w:ind w:left="216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D6412E">
        <w:start w:val="1"/>
        <w:numFmt w:val="bullet"/>
        <w:lvlText w:val="•"/>
        <w:lvlJc w:val="left"/>
        <w:pPr>
          <w:tabs>
            <w:tab w:val="left" w:pos="1800"/>
          </w:tabs>
          <w:ind w:left="288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FE7ED8">
        <w:start w:val="1"/>
        <w:numFmt w:val="bullet"/>
        <w:lvlText w:val="o"/>
        <w:lvlJc w:val="left"/>
        <w:pPr>
          <w:tabs>
            <w:tab w:val="left" w:pos="1800"/>
          </w:tabs>
          <w:ind w:left="360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E06220">
        <w:start w:val="1"/>
        <w:numFmt w:val="bullet"/>
        <w:lvlText w:val="▪"/>
        <w:lvlJc w:val="left"/>
        <w:pPr>
          <w:tabs>
            <w:tab w:val="left" w:pos="1800"/>
          </w:tabs>
          <w:ind w:left="432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D86D78">
        <w:start w:val="1"/>
        <w:numFmt w:val="bullet"/>
        <w:lvlText w:val="•"/>
        <w:lvlJc w:val="left"/>
        <w:pPr>
          <w:tabs>
            <w:tab w:val="left" w:pos="1800"/>
          </w:tabs>
          <w:ind w:left="504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E0020C">
        <w:start w:val="1"/>
        <w:numFmt w:val="bullet"/>
        <w:lvlText w:val="o"/>
        <w:lvlJc w:val="left"/>
        <w:pPr>
          <w:tabs>
            <w:tab w:val="left" w:pos="1800"/>
          </w:tabs>
          <w:ind w:left="576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36673E">
        <w:start w:val="1"/>
        <w:numFmt w:val="bullet"/>
        <w:lvlText w:val="▪"/>
        <w:lvlJc w:val="left"/>
        <w:pPr>
          <w:tabs>
            <w:tab w:val="left" w:pos="1800"/>
          </w:tabs>
          <w:ind w:left="648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1"/>
    <w:lvlOverride w:ilvl="0">
      <w:lvl w:ilvl="0" w:tplc="624800AC">
        <w:start w:val="1"/>
        <w:numFmt w:val="bullet"/>
        <w:lvlText w:val="o"/>
        <w:lvlJc w:val="left"/>
        <w:pPr>
          <w:ind w:left="36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C8E8E0">
        <w:start w:val="1"/>
        <w:numFmt w:val="bullet"/>
        <w:lvlText w:val="o"/>
        <w:lvlJc w:val="left"/>
        <w:pPr>
          <w:ind w:left="144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865562">
        <w:start w:val="1"/>
        <w:numFmt w:val="bullet"/>
        <w:lvlText w:val="▪"/>
        <w:lvlJc w:val="left"/>
        <w:pPr>
          <w:ind w:left="216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D6412E">
        <w:start w:val="1"/>
        <w:numFmt w:val="bullet"/>
        <w:lvlText w:val="•"/>
        <w:lvlJc w:val="left"/>
        <w:pPr>
          <w:ind w:left="288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FE7ED8">
        <w:start w:val="1"/>
        <w:numFmt w:val="bullet"/>
        <w:lvlText w:val="o"/>
        <w:lvlJc w:val="left"/>
        <w:pPr>
          <w:ind w:left="360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E06220">
        <w:start w:val="1"/>
        <w:numFmt w:val="bullet"/>
        <w:lvlText w:val="▪"/>
        <w:lvlJc w:val="left"/>
        <w:pPr>
          <w:ind w:left="432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D86D78">
        <w:start w:val="1"/>
        <w:numFmt w:val="bullet"/>
        <w:lvlText w:val="•"/>
        <w:lvlJc w:val="left"/>
        <w:pPr>
          <w:ind w:left="504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E0020C">
        <w:start w:val="1"/>
        <w:numFmt w:val="bullet"/>
        <w:lvlText w:val="o"/>
        <w:lvlJc w:val="left"/>
        <w:pPr>
          <w:ind w:left="576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36673E">
        <w:start w:val="1"/>
        <w:numFmt w:val="bullet"/>
        <w:lvlText w:val="▪"/>
        <w:lvlJc w:val="left"/>
        <w:pPr>
          <w:ind w:left="6480" w:hanging="34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8"/>
  </w:num>
  <w:num w:numId="14">
    <w:abstractNumId w:val="1"/>
  </w:num>
  <w:num w:numId="15">
    <w:abstractNumId w:val="30"/>
  </w:num>
  <w:num w:numId="16">
    <w:abstractNumId w:val="14"/>
  </w:num>
  <w:num w:numId="17">
    <w:abstractNumId w:val="24"/>
  </w:num>
  <w:num w:numId="18">
    <w:abstractNumId w:val="23"/>
  </w:num>
  <w:num w:numId="19">
    <w:abstractNumId w:val="9"/>
  </w:num>
  <w:num w:numId="20">
    <w:abstractNumId w:val="19"/>
  </w:num>
  <w:num w:numId="21">
    <w:abstractNumId w:val="18"/>
  </w:num>
  <w:num w:numId="22">
    <w:abstractNumId w:val="16"/>
  </w:num>
  <w:num w:numId="23">
    <w:abstractNumId w:val="12"/>
  </w:num>
  <w:num w:numId="24">
    <w:abstractNumId w:val="7"/>
  </w:num>
  <w:num w:numId="25">
    <w:abstractNumId w:val="29"/>
  </w:num>
  <w:num w:numId="26">
    <w:abstractNumId w:val="25"/>
  </w:num>
  <w:num w:numId="27">
    <w:abstractNumId w:val="6"/>
  </w:num>
  <w:num w:numId="28">
    <w:abstractNumId w:val="13"/>
  </w:num>
  <w:num w:numId="29">
    <w:abstractNumId w:val="11"/>
  </w:num>
  <w:num w:numId="30">
    <w:abstractNumId w:val="32"/>
  </w:num>
  <w:num w:numId="31">
    <w:abstractNumId w:val="20"/>
  </w:num>
  <w:num w:numId="32">
    <w:abstractNumId w:val="26"/>
  </w:num>
  <w:num w:numId="33">
    <w:abstractNumId w:val="22"/>
  </w:num>
  <w:num w:numId="34">
    <w:abstractNumId w:val="10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78"/>
    <w:rsid w:val="00335440"/>
    <w:rsid w:val="0069264A"/>
    <w:rsid w:val="00C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CAC5C-34C9-4A4D-9A4B-44EFE8B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outline w:val="0"/>
      <w:color w:val="000000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e.gov/opa/file/925846/downlo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isenhowerfoundation.org/docs/kerner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Tipton</dc:creator>
  <cp:lastModifiedBy>Tina Tipton</cp:lastModifiedBy>
  <cp:revision>2</cp:revision>
  <dcterms:created xsi:type="dcterms:W3CDTF">2021-10-18T18:39:00Z</dcterms:created>
  <dcterms:modified xsi:type="dcterms:W3CDTF">2021-10-18T18:39:00Z</dcterms:modified>
</cp:coreProperties>
</file>